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0C82C8" w14:textId="77777777" w:rsidR="001C6B41" w:rsidRDefault="001C6B41" w:rsidP="00CE4296">
      <w:pPr>
        <w:rPr>
          <w:rFonts w:ascii="Times New Roman" w:hAnsi="Times New Roman" w:cs="Times New Roman"/>
          <w:b/>
        </w:rPr>
      </w:pPr>
    </w:p>
    <w:p w14:paraId="6101F710" w14:textId="77777777" w:rsidR="001C6B41" w:rsidRPr="00F24AAE" w:rsidRDefault="001C6B41" w:rsidP="00CE4296">
      <w:pPr>
        <w:rPr>
          <w:rFonts w:ascii="Times New Roman" w:hAnsi="Times New Roman" w:cs="Times New Roman"/>
          <w:b/>
        </w:rPr>
      </w:pPr>
      <w:r w:rsidRPr="00F24AAE">
        <w:rPr>
          <w:rFonts w:ascii="Times New Roman" w:hAnsi="Times New Roman" w:cs="Times New Roman"/>
          <w:b/>
        </w:rPr>
        <w:t>Contacts:</w:t>
      </w:r>
    </w:p>
    <w:p w14:paraId="528E752C" w14:textId="1BB3AB29" w:rsidR="00703113" w:rsidRPr="00CD02C7" w:rsidRDefault="00703113" w:rsidP="00CE4296">
      <w:pPr>
        <w:rPr>
          <w:rFonts w:ascii="Times New Roman" w:hAnsi="Times New Roman" w:cs="Times New Roman"/>
          <w:sz w:val="22"/>
          <w:szCs w:val="22"/>
          <w:lang w:val="sv-SE"/>
        </w:rPr>
      </w:pPr>
      <w:r w:rsidRPr="00F24AAE">
        <w:rPr>
          <w:rFonts w:ascii="Times New Roman" w:hAnsi="Times New Roman" w:cs="Times New Roman"/>
        </w:rPr>
        <w:t xml:space="preserve">Keith Armishaw | </w:t>
      </w:r>
      <w:r w:rsidRPr="00DF6B8E">
        <w:rPr>
          <w:rFonts w:ascii="Times New Roman" w:hAnsi="Times New Roman" w:cs="Times New Roman"/>
        </w:rPr>
        <w:t xml:space="preserve">418-928-9638 </w:t>
      </w:r>
      <w:r w:rsidRPr="00F24AAE">
        <w:rPr>
          <w:rFonts w:ascii="Times New Roman" w:hAnsi="Times New Roman" w:cs="Times New Roman"/>
        </w:rPr>
        <w:t xml:space="preserve">| </w:t>
      </w:r>
      <w:hyperlink r:id="rId8" w:history="1">
        <w:r w:rsidRPr="009C5100">
          <w:rPr>
            <w:rStyle w:val="Hyperlink"/>
            <w:rFonts w:ascii="Times New Roman" w:hAnsi="Times New Roman" w:cs="Times New Roman"/>
            <w:color w:val="0432FF"/>
          </w:rPr>
          <w:t>keith.armishaw@brokkinc.com</w:t>
        </w:r>
      </w:hyperlink>
      <w:r w:rsidRPr="00F24AAE">
        <w:rPr>
          <w:rFonts w:ascii="Times New Roman" w:hAnsi="Times New Roman" w:cs="Times New Roman"/>
        </w:rPr>
        <w:t xml:space="preserve"> | </w:t>
      </w:r>
      <w:hyperlink r:id="rId9" w:history="1">
        <w:r w:rsidRPr="009C5100">
          <w:rPr>
            <w:rStyle w:val="Hyperlink"/>
            <w:rFonts w:ascii="Times New Roman" w:hAnsi="Times New Roman" w:cs="Times New Roman"/>
            <w:color w:val="0432FF"/>
          </w:rPr>
          <w:t>www.brokk.com</w:t>
        </w:r>
      </w:hyperlink>
    </w:p>
    <w:p w14:paraId="1EC0D2DD" w14:textId="191313B9" w:rsidR="001C6B41" w:rsidRPr="00CD02C7" w:rsidRDefault="00524862" w:rsidP="00CE4296">
      <w:pPr>
        <w:pBdr>
          <w:bottom w:val="single" w:sz="6" w:space="1" w:color="auto"/>
        </w:pBdr>
        <w:rPr>
          <w:rFonts w:ascii="Times New Roman" w:hAnsi="Times New Roman" w:cs="Times New Roman"/>
          <w:lang w:val="sv-SE"/>
        </w:rPr>
      </w:pPr>
      <w:r>
        <w:rPr>
          <w:rFonts w:ascii="Times New Roman" w:hAnsi="Times New Roman" w:cs="Times New Roman"/>
          <w:lang w:val="sv-SE"/>
        </w:rPr>
        <w:t>John Miller</w:t>
      </w:r>
      <w:r w:rsidR="001C6B41" w:rsidRPr="00CD02C7">
        <w:rPr>
          <w:rFonts w:ascii="Times New Roman" w:hAnsi="Times New Roman" w:cs="Times New Roman"/>
          <w:lang w:val="sv-SE"/>
        </w:rPr>
        <w:t xml:space="preserve"> | 701-373-0062 | </w:t>
      </w:r>
      <w:hyperlink r:id="rId10" w:history="1">
        <w:r w:rsidRPr="008A424C">
          <w:rPr>
            <w:rStyle w:val="Hyperlink"/>
            <w:rFonts w:ascii="Times New Roman" w:hAnsi="Times New Roman" w:cs="Times New Roman"/>
            <w:lang w:val="sv-SE"/>
          </w:rPr>
          <w:t>john@ironcladmktg.com</w:t>
        </w:r>
      </w:hyperlink>
      <w:r w:rsidR="002642ED" w:rsidRPr="00CD02C7">
        <w:rPr>
          <w:rFonts w:ascii="Times New Roman" w:hAnsi="Times New Roman" w:cs="Times New Roman"/>
          <w:lang w:val="sv-SE"/>
        </w:rPr>
        <w:t xml:space="preserve"> </w:t>
      </w:r>
      <w:r w:rsidR="001C6B41" w:rsidRPr="00CD02C7">
        <w:rPr>
          <w:rFonts w:ascii="Times New Roman" w:hAnsi="Times New Roman" w:cs="Times New Roman"/>
          <w:lang w:val="sv-SE"/>
        </w:rPr>
        <w:t xml:space="preserve">| </w:t>
      </w:r>
      <w:hyperlink r:id="rId11" w:history="1">
        <w:r w:rsidR="001C6B41" w:rsidRPr="00CD02C7">
          <w:rPr>
            <w:rStyle w:val="Hyperlink"/>
            <w:rFonts w:ascii="Times New Roman" w:hAnsi="Times New Roman" w:cs="Times New Roman"/>
            <w:lang w:val="sv-SE"/>
          </w:rPr>
          <w:t>www.ironcladmktg.com</w:t>
        </w:r>
      </w:hyperlink>
      <w:r w:rsidR="007F778C" w:rsidRPr="00CD02C7">
        <w:rPr>
          <w:rStyle w:val="Hyperlink"/>
          <w:rFonts w:ascii="Times New Roman" w:hAnsi="Times New Roman" w:cs="Times New Roman"/>
          <w:u w:val="none"/>
          <w:lang w:val="sv-SE"/>
        </w:rPr>
        <w:t xml:space="preserve"> </w:t>
      </w:r>
      <w:r w:rsidR="001C6B41" w:rsidRPr="00CD02C7">
        <w:rPr>
          <w:rFonts w:ascii="Times New Roman" w:hAnsi="Times New Roman" w:cs="Times New Roman"/>
          <w:lang w:val="sv-SE"/>
        </w:rPr>
        <w:t xml:space="preserve">  </w:t>
      </w:r>
    </w:p>
    <w:p w14:paraId="40AAD0A7" w14:textId="700F7C7E" w:rsidR="002B3170" w:rsidRPr="002B3170" w:rsidRDefault="002B3170" w:rsidP="00CE4296">
      <w:pPr>
        <w:rPr>
          <w:rFonts w:ascii="Times New Roman" w:hAnsi="Times New Roman" w:cs="Times New Roman"/>
          <w:b/>
          <w:lang w:val="sv-SE"/>
        </w:rPr>
      </w:pPr>
    </w:p>
    <w:p w14:paraId="1D27DEC5" w14:textId="7F7A8B70" w:rsidR="002B3170" w:rsidRPr="002B3170" w:rsidRDefault="002B3170" w:rsidP="00CE4296">
      <w:pPr>
        <w:rPr>
          <w:rFonts w:ascii="Times New Roman" w:hAnsi="Times New Roman" w:cs="Times New Roman"/>
          <w:b/>
          <w:u w:val="single"/>
          <w:lang w:val="sv-SE"/>
        </w:rPr>
      </w:pPr>
      <w:r w:rsidRPr="002B3170">
        <w:rPr>
          <w:rFonts w:ascii="Times New Roman" w:hAnsi="Times New Roman" w:cs="Times New Roman"/>
          <w:b/>
          <w:u w:val="single"/>
          <w:lang w:val="sv-SE"/>
        </w:rPr>
        <w:t>FOR IMMEDIATE RELEASE</w:t>
      </w:r>
    </w:p>
    <w:p w14:paraId="1B443130" w14:textId="77777777" w:rsidR="002B3170" w:rsidRPr="002B3170" w:rsidRDefault="002B3170" w:rsidP="00CE4296">
      <w:pPr>
        <w:rPr>
          <w:rFonts w:ascii="Times New Roman" w:hAnsi="Times New Roman" w:cs="Times New Roman"/>
          <w:b/>
          <w:lang w:val="sv-SE"/>
        </w:rPr>
      </w:pPr>
    </w:p>
    <w:p w14:paraId="2B66C80C" w14:textId="2C0D84FC" w:rsidR="00911FC9" w:rsidRPr="00E23406" w:rsidRDefault="00AE667A" w:rsidP="00CE4296">
      <w:pPr>
        <w:jc w:val="center"/>
        <w:rPr>
          <w:rFonts w:ascii="Times New Roman" w:hAnsi="Times New Roman" w:cs="Times New Roman"/>
          <w:b/>
          <w:sz w:val="32"/>
          <w:szCs w:val="32"/>
        </w:rPr>
      </w:pPr>
      <w:r w:rsidRPr="00E23406">
        <w:rPr>
          <w:rFonts w:ascii="Times New Roman" w:hAnsi="Times New Roman" w:cs="Times New Roman"/>
          <w:b/>
          <w:sz w:val="32"/>
          <w:szCs w:val="32"/>
        </w:rPr>
        <w:t>Aquajet</w:t>
      </w:r>
      <w:r w:rsidR="00E23406" w:rsidRPr="00E23406">
        <w:rPr>
          <w:rFonts w:ascii="Times New Roman" w:hAnsi="Times New Roman" w:cs="Times New Roman"/>
          <w:b/>
          <w:sz w:val="32"/>
          <w:szCs w:val="32"/>
        </w:rPr>
        <w:t xml:space="preserve">’s Revolutionary Aqua Cutter 750V Proven </w:t>
      </w:r>
      <w:r w:rsidR="00E23406">
        <w:rPr>
          <w:rFonts w:ascii="Times New Roman" w:hAnsi="Times New Roman" w:cs="Times New Roman"/>
          <w:b/>
          <w:sz w:val="32"/>
          <w:szCs w:val="32"/>
        </w:rPr>
        <w:t xml:space="preserve">Highly </w:t>
      </w:r>
      <w:r w:rsidR="00E23406" w:rsidRPr="00E23406">
        <w:rPr>
          <w:rFonts w:ascii="Times New Roman" w:hAnsi="Times New Roman" w:cs="Times New Roman"/>
          <w:b/>
          <w:sz w:val="32"/>
          <w:szCs w:val="32"/>
        </w:rPr>
        <w:t>Productive, Durable Machine</w:t>
      </w:r>
    </w:p>
    <w:p w14:paraId="3866BE27" w14:textId="77777777" w:rsidR="00C814BF" w:rsidRPr="001D238D" w:rsidRDefault="00C814BF" w:rsidP="00CE4296">
      <w:pPr>
        <w:jc w:val="center"/>
        <w:rPr>
          <w:rFonts w:ascii="Times New Roman" w:hAnsi="Times New Roman" w:cs="Times New Roman"/>
          <w:b/>
        </w:rPr>
      </w:pPr>
    </w:p>
    <w:p w14:paraId="2DBE650F" w14:textId="7FD75926" w:rsidR="00BD6430" w:rsidRDefault="00E23406" w:rsidP="00CE4296">
      <w:pPr>
        <w:contextualSpacing/>
        <w:rPr>
          <w:rFonts w:ascii="Times New Roman" w:hAnsi="Times New Roman" w:cs="Times New Roman"/>
        </w:rPr>
      </w:pPr>
      <w:r>
        <w:rPr>
          <w:rFonts w:ascii="Times New Roman" w:hAnsi="Times New Roman" w:cs="Times New Roman"/>
          <w:b/>
          <w:bCs/>
        </w:rPr>
        <w:t>LAS VEGAS</w:t>
      </w:r>
      <w:r w:rsidR="00052302" w:rsidRPr="00D43BFD">
        <w:rPr>
          <w:rFonts w:ascii="Times New Roman" w:hAnsi="Times New Roman" w:cs="Times New Roman"/>
        </w:rPr>
        <w:t xml:space="preserve"> </w:t>
      </w:r>
      <w:r w:rsidR="00C814BF" w:rsidRPr="00CA7A4C">
        <w:rPr>
          <w:rFonts w:ascii="Times New Roman" w:hAnsi="Times New Roman" w:cs="Times New Roman"/>
        </w:rPr>
        <w:t>(</w:t>
      </w:r>
      <w:r>
        <w:rPr>
          <w:rFonts w:ascii="Times New Roman" w:hAnsi="Times New Roman" w:cs="Times New Roman"/>
        </w:rPr>
        <w:t xml:space="preserve">Jan. </w:t>
      </w:r>
      <w:r w:rsidR="00320763">
        <w:rPr>
          <w:rFonts w:ascii="Times New Roman" w:hAnsi="Times New Roman" w:cs="Times New Roman"/>
        </w:rPr>
        <w:t>20</w:t>
      </w:r>
      <w:r>
        <w:rPr>
          <w:rFonts w:ascii="Times New Roman" w:hAnsi="Times New Roman" w:cs="Times New Roman"/>
        </w:rPr>
        <w:t>, 2026</w:t>
      </w:r>
      <w:r w:rsidR="00C814BF" w:rsidRPr="00E32501">
        <w:rPr>
          <w:rFonts w:ascii="Times New Roman" w:hAnsi="Times New Roman" w:cs="Times New Roman"/>
        </w:rPr>
        <w:t xml:space="preserve">) </w:t>
      </w:r>
      <w:r w:rsidR="00CE02A6" w:rsidRPr="00E32501">
        <w:rPr>
          <w:rFonts w:ascii="Times New Roman" w:hAnsi="Times New Roman" w:cs="Times New Roman"/>
        </w:rPr>
        <w:t>—</w:t>
      </w:r>
      <w:r w:rsidR="00862A60" w:rsidRPr="00E32501">
        <w:rPr>
          <w:rFonts w:ascii="Times New Roman" w:hAnsi="Times New Roman" w:cs="Times New Roman"/>
        </w:rPr>
        <w:t xml:space="preserve"> </w:t>
      </w:r>
      <w:hyperlink r:id="rId12" w:history="1">
        <w:r w:rsidR="00E32501" w:rsidRPr="00E32501">
          <w:rPr>
            <w:rStyle w:val="Hyperlink"/>
            <w:rFonts w:ascii="Times New Roman" w:hAnsi="Times New Roman" w:cs="Times New Roman"/>
          </w:rPr>
          <w:t>Aquajet</w:t>
        </w:r>
      </w:hyperlink>
      <w:r w:rsidR="00117781" w:rsidRPr="00E32501">
        <w:rPr>
          <w:rFonts w:ascii="Times New Roman" w:hAnsi="Times New Roman" w:cs="Times New Roman"/>
        </w:rPr>
        <w:t>, a global leader in</w:t>
      </w:r>
      <w:r w:rsidR="00234FB6">
        <w:rPr>
          <w:rFonts w:ascii="Times New Roman" w:hAnsi="Times New Roman" w:cs="Times New Roman"/>
        </w:rPr>
        <w:t xml:space="preserve"> the design and manufactu</w:t>
      </w:r>
      <w:r w:rsidR="0004125C">
        <w:rPr>
          <w:rFonts w:ascii="Times New Roman" w:hAnsi="Times New Roman" w:cs="Times New Roman"/>
        </w:rPr>
        <w:t>re</w:t>
      </w:r>
      <w:r w:rsidR="00234FB6">
        <w:rPr>
          <w:rFonts w:ascii="Times New Roman" w:hAnsi="Times New Roman" w:cs="Times New Roman"/>
        </w:rPr>
        <w:t xml:space="preserve"> of innovative</w:t>
      </w:r>
      <w:r w:rsidR="00117781" w:rsidRPr="00E32501">
        <w:rPr>
          <w:rFonts w:ascii="Times New Roman" w:hAnsi="Times New Roman" w:cs="Times New Roman"/>
        </w:rPr>
        <w:t xml:space="preserve"> </w:t>
      </w:r>
      <w:r w:rsidR="00E32501" w:rsidRPr="00E32501">
        <w:rPr>
          <w:rFonts w:ascii="Times New Roman" w:hAnsi="Times New Roman" w:cs="Times New Roman"/>
        </w:rPr>
        <w:t>H</w:t>
      </w:r>
      <w:r w:rsidR="00117781" w:rsidRPr="00E32501">
        <w:rPr>
          <w:rFonts w:ascii="Times New Roman" w:hAnsi="Times New Roman" w:cs="Times New Roman"/>
        </w:rPr>
        <w:t xml:space="preserve">ydrodemolition </w:t>
      </w:r>
      <w:r w:rsidR="00234FB6">
        <w:rPr>
          <w:rFonts w:ascii="Times New Roman" w:hAnsi="Times New Roman" w:cs="Times New Roman"/>
        </w:rPr>
        <w:t>technology</w:t>
      </w:r>
      <w:r w:rsidR="00117781" w:rsidRPr="00E32501">
        <w:rPr>
          <w:rFonts w:ascii="Times New Roman" w:hAnsi="Times New Roman" w:cs="Times New Roman"/>
        </w:rPr>
        <w:t>,</w:t>
      </w:r>
      <w:r w:rsidR="00703113">
        <w:rPr>
          <w:rFonts w:ascii="Times New Roman" w:hAnsi="Times New Roman" w:cs="Times New Roman"/>
        </w:rPr>
        <w:t xml:space="preserve"> will highlight its </w:t>
      </w:r>
      <w:r w:rsidR="000C1B10">
        <w:rPr>
          <w:rFonts w:ascii="Times New Roman" w:hAnsi="Times New Roman" w:cs="Times New Roman"/>
        </w:rPr>
        <w:t xml:space="preserve">most popular </w:t>
      </w:r>
      <w:r w:rsidR="00703113">
        <w:rPr>
          <w:rFonts w:ascii="Times New Roman" w:hAnsi="Times New Roman" w:cs="Times New Roman"/>
        </w:rPr>
        <w:t>Hydrodemolition robot, the Aqua Cutter 750V, January 20-22</w:t>
      </w:r>
      <w:r w:rsidR="00AB113C">
        <w:rPr>
          <w:rFonts w:ascii="Times New Roman" w:hAnsi="Times New Roman" w:cs="Times New Roman"/>
        </w:rPr>
        <w:t>,</w:t>
      </w:r>
      <w:r w:rsidR="00703113">
        <w:rPr>
          <w:rFonts w:ascii="Times New Roman" w:hAnsi="Times New Roman" w:cs="Times New Roman"/>
        </w:rPr>
        <w:t xml:space="preserve"> in </w:t>
      </w:r>
      <w:r w:rsidR="00703113" w:rsidRPr="000B6900">
        <w:rPr>
          <w:rFonts w:ascii="Times New Roman" w:hAnsi="Times New Roman" w:cs="Times New Roman"/>
          <w:b/>
          <w:bCs/>
        </w:rPr>
        <w:t>Booth C4333</w:t>
      </w:r>
      <w:r w:rsidR="00AB113C" w:rsidRPr="00CE4296">
        <w:rPr>
          <w:rFonts w:ascii="Times New Roman" w:hAnsi="Times New Roman" w:cs="Times New Roman"/>
        </w:rPr>
        <w:t>,</w:t>
      </w:r>
      <w:r w:rsidR="00703113" w:rsidRPr="00CE4296">
        <w:rPr>
          <w:rFonts w:ascii="Times New Roman" w:hAnsi="Times New Roman" w:cs="Times New Roman"/>
        </w:rPr>
        <w:t xml:space="preserve"> </w:t>
      </w:r>
      <w:r w:rsidR="00703113">
        <w:rPr>
          <w:rFonts w:ascii="Times New Roman" w:hAnsi="Times New Roman" w:cs="Times New Roman"/>
        </w:rPr>
        <w:t xml:space="preserve">at World of Concrete in Las Vegas. </w:t>
      </w:r>
      <w:r w:rsidR="00FB1C64">
        <w:rPr>
          <w:rFonts w:ascii="Times New Roman" w:hAnsi="Times New Roman" w:cs="Times New Roman"/>
        </w:rPr>
        <w:t xml:space="preserve">The 750V’s introduction </w:t>
      </w:r>
      <w:r w:rsidR="00AB113C">
        <w:rPr>
          <w:rFonts w:ascii="Times New Roman" w:hAnsi="Times New Roman" w:cs="Times New Roman"/>
        </w:rPr>
        <w:t xml:space="preserve">in 2022 </w:t>
      </w:r>
      <w:r w:rsidR="00FB1C64">
        <w:rPr>
          <w:rFonts w:ascii="Times New Roman" w:hAnsi="Times New Roman" w:cs="Times New Roman"/>
        </w:rPr>
        <w:t xml:space="preserve">marked </w:t>
      </w:r>
      <w:r w:rsidR="00AB113C">
        <w:rPr>
          <w:rFonts w:ascii="Times New Roman" w:hAnsi="Times New Roman" w:cs="Times New Roman"/>
        </w:rPr>
        <w:t xml:space="preserve">a major milestone in </w:t>
      </w:r>
      <w:r w:rsidR="00CE4296">
        <w:rPr>
          <w:rFonts w:ascii="Times New Roman" w:hAnsi="Times New Roman" w:cs="Times New Roman"/>
        </w:rPr>
        <w:t>H</w:t>
      </w:r>
      <w:r w:rsidR="00AB113C">
        <w:rPr>
          <w:rFonts w:ascii="Times New Roman" w:hAnsi="Times New Roman" w:cs="Times New Roman"/>
        </w:rPr>
        <w:t>ydrodemolition technology by introducing a new</w:t>
      </w:r>
      <w:r w:rsidR="0070469B">
        <w:rPr>
          <w:rFonts w:ascii="Times New Roman" w:hAnsi="Times New Roman" w:cs="Times New Roman"/>
        </w:rPr>
        <w:t>, patented</w:t>
      </w:r>
      <w:r w:rsidR="00AB113C">
        <w:rPr>
          <w:rFonts w:ascii="Times New Roman" w:hAnsi="Times New Roman" w:cs="Times New Roman"/>
        </w:rPr>
        <w:t xml:space="preserve"> lance movement</w:t>
      </w:r>
      <w:r w:rsidR="00B72283">
        <w:rPr>
          <w:rFonts w:ascii="Times New Roman" w:hAnsi="Times New Roman" w:cs="Times New Roman"/>
        </w:rPr>
        <w:t xml:space="preserve">. Along with other advancements </w:t>
      </w:r>
      <w:r w:rsidR="0070469B">
        <w:rPr>
          <w:rFonts w:ascii="Times New Roman" w:hAnsi="Times New Roman" w:cs="Times New Roman"/>
        </w:rPr>
        <w:t xml:space="preserve">to the robot, Aquajet’s Aqua Cutter 750V with Infinity oscillation has helped contractors around the world realize a </w:t>
      </w:r>
      <w:r w:rsidR="000C1B10">
        <w:rPr>
          <w:rFonts w:ascii="Times New Roman" w:hAnsi="Times New Roman" w:cs="Times New Roman"/>
        </w:rPr>
        <w:t xml:space="preserve">10% to </w:t>
      </w:r>
      <w:r w:rsidR="0070469B">
        <w:rPr>
          <w:rFonts w:ascii="Times New Roman" w:hAnsi="Times New Roman" w:cs="Times New Roman"/>
        </w:rPr>
        <w:t xml:space="preserve">20% increase in productivity over previous models. </w:t>
      </w:r>
    </w:p>
    <w:p w14:paraId="38227416" w14:textId="77777777" w:rsidR="00860177" w:rsidRDefault="00860177" w:rsidP="00CE4296">
      <w:pPr>
        <w:contextualSpacing/>
        <w:rPr>
          <w:rFonts w:ascii="Times New Roman" w:hAnsi="Times New Roman" w:cs="Times New Roman"/>
        </w:rPr>
      </w:pPr>
    </w:p>
    <w:p w14:paraId="3A998593" w14:textId="77777777" w:rsidR="00860177" w:rsidRDefault="00860177" w:rsidP="00CE4296">
      <w:pPr>
        <w:contextualSpacing/>
        <w:rPr>
          <w:rStyle w:val="Hyperlink"/>
          <w:rFonts w:ascii="Times New Roman" w:hAnsi="Times New Roman" w:cs="Times New Roman"/>
          <w:bCs/>
          <w:color w:val="auto"/>
          <w:u w:val="none"/>
        </w:rPr>
      </w:pPr>
      <w:r w:rsidRPr="000C42E7">
        <w:rPr>
          <w:rStyle w:val="Hyperlink"/>
          <w:rFonts w:ascii="Times New Roman" w:hAnsi="Times New Roman" w:cs="Times New Roman"/>
          <w:bCs/>
          <w:color w:val="auto"/>
          <w:u w:val="none"/>
        </w:rPr>
        <w:t xml:space="preserve">“Aquajet has always been at the forefront of Hydrodemolition innovation,” said Roger Simonsson, Aquajet managing director. “Infinity oscillation is the next technological evolution, and it is changing how Hydrodemolition contractors think about productivity. In the coming years, we will see it replacing rotating lances and similar tools </w:t>
      </w:r>
      <w:r>
        <w:rPr>
          <w:rStyle w:val="Hyperlink"/>
          <w:rFonts w:ascii="Times New Roman" w:hAnsi="Times New Roman" w:cs="Times New Roman"/>
          <w:bCs/>
          <w:color w:val="auto"/>
          <w:u w:val="none"/>
        </w:rPr>
        <w:t>to become the new industry standard. With the productivity gains realized, the Aqua Cutter 750V is a significant advancement for Hydrodemolition.”</w:t>
      </w:r>
    </w:p>
    <w:p w14:paraId="63B9A680" w14:textId="02D515E5" w:rsidR="00E23406" w:rsidRDefault="00E23406" w:rsidP="00CE4296">
      <w:pPr>
        <w:contextualSpacing/>
        <w:rPr>
          <w:rFonts w:ascii="Times New Roman" w:hAnsi="Times New Roman" w:cs="Times New Roman"/>
        </w:rPr>
      </w:pPr>
    </w:p>
    <w:p w14:paraId="23B76716" w14:textId="62CE0079" w:rsidR="00466E6E" w:rsidRDefault="00E23406" w:rsidP="00CE4296">
      <w:pPr>
        <w:rPr>
          <w:rFonts w:ascii="Times New Roman" w:hAnsi="Times New Roman" w:cs="Times New Roman"/>
        </w:rPr>
      </w:pPr>
      <w:r>
        <w:rPr>
          <w:rFonts w:ascii="Times New Roman" w:hAnsi="Times New Roman" w:cs="Times New Roman"/>
        </w:rPr>
        <w:t>Aquajet’s</w:t>
      </w:r>
      <w:r w:rsidR="00FC2FF4">
        <w:rPr>
          <w:rFonts w:ascii="Times New Roman" w:hAnsi="Times New Roman" w:cs="Times New Roman"/>
        </w:rPr>
        <w:t xml:space="preserve"> </w:t>
      </w:r>
      <w:r w:rsidR="00F5576C">
        <w:rPr>
          <w:rFonts w:ascii="Times New Roman" w:hAnsi="Times New Roman" w:cs="Times New Roman"/>
        </w:rPr>
        <w:t xml:space="preserve">award-winning </w:t>
      </w:r>
      <w:r w:rsidRPr="003F3C1D">
        <w:rPr>
          <w:rFonts w:ascii="Times New Roman" w:hAnsi="Times New Roman" w:cs="Times New Roman"/>
        </w:rPr>
        <w:t xml:space="preserve">Infinity </w:t>
      </w:r>
      <w:r>
        <w:rPr>
          <w:rFonts w:ascii="Times New Roman" w:hAnsi="Times New Roman" w:cs="Times New Roman"/>
        </w:rPr>
        <w:t>o</w:t>
      </w:r>
      <w:r w:rsidRPr="003F3C1D">
        <w:rPr>
          <w:rFonts w:ascii="Times New Roman" w:hAnsi="Times New Roman" w:cs="Times New Roman"/>
        </w:rPr>
        <w:t xml:space="preserve">scillation moves the water jet in an </w:t>
      </w:r>
      <w:r>
        <w:rPr>
          <w:rFonts w:ascii="Times New Roman" w:hAnsi="Times New Roman" w:cs="Times New Roman"/>
        </w:rPr>
        <w:t>i</w:t>
      </w:r>
      <w:r w:rsidRPr="003F3C1D">
        <w:rPr>
          <w:rFonts w:ascii="Times New Roman" w:hAnsi="Times New Roman" w:cs="Times New Roman"/>
        </w:rPr>
        <w:t xml:space="preserve">nfinity </w:t>
      </w:r>
      <w:r>
        <w:rPr>
          <w:rFonts w:ascii="Times New Roman" w:hAnsi="Times New Roman" w:cs="Times New Roman"/>
        </w:rPr>
        <w:t xml:space="preserve">— or </w:t>
      </w:r>
      <w:r w:rsidR="00320763">
        <w:rPr>
          <w:rFonts w:ascii="Times New Roman" w:hAnsi="Times New Roman" w:cs="Times New Roman"/>
        </w:rPr>
        <w:t>f</w:t>
      </w:r>
      <w:r>
        <w:rPr>
          <w:rFonts w:ascii="Times New Roman" w:hAnsi="Times New Roman" w:cs="Times New Roman"/>
        </w:rPr>
        <w:t>igure 8 — pattern</w:t>
      </w:r>
      <w:r w:rsidR="00FC2FF4">
        <w:rPr>
          <w:rFonts w:ascii="Times New Roman" w:hAnsi="Times New Roman" w:cs="Times New Roman"/>
        </w:rPr>
        <w:t xml:space="preserve"> </w:t>
      </w:r>
      <w:r w:rsidR="0070469B">
        <w:rPr>
          <w:rFonts w:ascii="Times New Roman" w:hAnsi="Times New Roman" w:cs="Times New Roman"/>
        </w:rPr>
        <w:t xml:space="preserve">that combines the standard oscillating and </w:t>
      </w:r>
      <w:r w:rsidR="00403A4A">
        <w:rPr>
          <w:rFonts w:ascii="Times New Roman" w:hAnsi="Times New Roman" w:cs="Times New Roman"/>
        </w:rPr>
        <w:t>rotating lance movements. The effect is that the water jet has more consistent contact with the surface, resulting in</w:t>
      </w:r>
      <w:r w:rsidR="00466E6E">
        <w:rPr>
          <w:rFonts w:ascii="Times New Roman" w:hAnsi="Times New Roman" w:cs="Times New Roman"/>
        </w:rPr>
        <w:t>:</w:t>
      </w:r>
      <w:r w:rsidR="00403A4A">
        <w:rPr>
          <w:rFonts w:ascii="Times New Roman" w:hAnsi="Times New Roman" w:cs="Times New Roman"/>
        </w:rPr>
        <w:t xml:space="preserve"> </w:t>
      </w:r>
      <w:r>
        <w:rPr>
          <w:rFonts w:ascii="Times New Roman" w:hAnsi="Times New Roman" w:cs="Times New Roman"/>
        </w:rPr>
        <w:t xml:space="preserve"> </w:t>
      </w:r>
    </w:p>
    <w:p w14:paraId="20D70B82" w14:textId="77777777" w:rsidR="00CE4296" w:rsidRDefault="00CE4296" w:rsidP="00CE4296">
      <w:pPr>
        <w:rPr>
          <w:rFonts w:ascii="Times New Roman" w:hAnsi="Times New Roman" w:cs="Times New Roman"/>
        </w:rPr>
      </w:pPr>
    </w:p>
    <w:p w14:paraId="7F9AA9EB" w14:textId="13F51B6B" w:rsidR="00466E6E" w:rsidRDefault="00466E6E" w:rsidP="00CE4296">
      <w:pPr>
        <w:pStyle w:val="ListParagraph"/>
        <w:numPr>
          <w:ilvl w:val="0"/>
          <w:numId w:val="5"/>
        </w:numPr>
        <w:rPr>
          <w:rFonts w:ascii="Times New Roman" w:hAnsi="Times New Roman" w:cs="Times New Roman"/>
        </w:rPr>
      </w:pPr>
      <w:r w:rsidRPr="00CE4296">
        <w:rPr>
          <w:rFonts w:ascii="Times New Roman" w:hAnsi="Times New Roman" w:cs="Times New Roman"/>
        </w:rPr>
        <w:t>M</w:t>
      </w:r>
      <w:r w:rsidR="00E23406" w:rsidRPr="00CE4296">
        <w:rPr>
          <w:rFonts w:ascii="Times New Roman" w:hAnsi="Times New Roman" w:cs="Times New Roman"/>
        </w:rPr>
        <w:t>ore concrete</w:t>
      </w:r>
      <w:r w:rsidR="00403A4A" w:rsidRPr="00CE4296">
        <w:rPr>
          <w:rFonts w:ascii="Times New Roman" w:hAnsi="Times New Roman" w:cs="Times New Roman"/>
        </w:rPr>
        <w:t xml:space="preserve"> removed</w:t>
      </w:r>
      <w:r w:rsidR="00E23406" w:rsidRPr="00CE4296">
        <w:rPr>
          <w:rFonts w:ascii="Times New Roman" w:hAnsi="Times New Roman" w:cs="Times New Roman"/>
        </w:rPr>
        <w:t xml:space="preserve"> in a single pass</w:t>
      </w:r>
    </w:p>
    <w:p w14:paraId="260AA860" w14:textId="005A69E9" w:rsidR="00466E6E" w:rsidRDefault="00466E6E" w:rsidP="00CE4296">
      <w:pPr>
        <w:pStyle w:val="ListParagraph"/>
        <w:numPr>
          <w:ilvl w:val="0"/>
          <w:numId w:val="5"/>
        </w:numPr>
        <w:rPr>
          <w:rFonts w:ascii="Times New Roman" w:hAnsi="Times New Roman" w:cs="Times New Roman"/>
        </w:rPr>
      </w:pPr>
      <w:r>
        <w:rPr>
          <w:rFonts w:ascii="Times New Roman" w:hAnsi="Times New Roman" w:cs="Times New Roman"/>
        </w:rPr>
        <w:t>L</w:t>
      </w:r>
      <w:r w:rsidR="00403A4A" w:rsidRPr="00CE4296">
        <w:rPr>
          <w:rFonts w:ascii="Times New Roman" w:hAnsi="Times New Roman" w:cs="Times New Roman"/>
        </w:rPr>
        <w:t>ess</w:t>
      </w:r>
      <w:r w:rsidR="00E23406" w:rsidRPr="00CE4296">
        <w:rPr>
          <w:rFonts w:ascii="Times New Roman" w:hAnsi="Times New Roman" w:cs="Times New Roman"/>
        </w:rPr>
        <w:t xml:space="preserve"> </w:t>
      </w:r>
      <w:r w:rsidR="0045784E">
        <w:rPr>
          <w:rFonts w:ascii="Times New Roman" w:hAnsi="Times New Roman" w:cs="Times New Roman"/>
        </w:rPr>
        <w:t>need to follow up with a hand lance to remove small amounts of concrete left under the rebar</w:t>
      </w:r>
    </w:p>
    <w:p w14:paraId="5FAF26A7" w14:textId="49E8143A" w:rsidR="00466E6E" w:rsidRDefault="00466E6E" w:rsidP="00CE4296">
      <w:pPr>
        <w:pStyle w:val="ListParagraph"/>
        <w:numPr>
          <w:ilvl w:val="0"/>
          <w:numId w:val="5"/>
        </w:numPr>
        <w:rPr>
          <w:rFonts w:ascii="Times New Roman" w:hAnsi="Times New Roman" w:cs="Times New Roman"/>
        </w:rPr>
      </w:pPr>
      <w:r>
        <w:rPr>
          <w:rFonts w:ascii="Times New Roman" w:hAnsi="Times New Roman" w:cs="Times New Roman"/>
        </w:rPr>
        <w:t>Virtually no</w:t>
      </w:r>
      <w:r w:rsidR="00E23406" w:rsidRPr="00CE4296">
        <w:rPr>
          <w:rFonts w:ascii="Times New Roman" w:hAnsi="Times New Roman" w:cs="Times New Roman"/>
        </w:rPr>
        <w:t xml:space="preserve"> risk of pipe holes</w:t>
      </w:r>
      <w:r>
        <w:rPr>
          <w:rFonts w:ascii="Times New Roman" w:hAnsi="Times New Roman" w:cs="Times New Roman"/>
        </w:rPr>
        <w:t xml:space="preserve">, or small holes caused </w:t>
      </w:r>
      <w:r w:rsidR="00CE4296">
        <w:rPr>
          <w:rFonts w:ascii="Times New Roman" w:hAnsi="Times New Roman" w:cs="Times New Roman"/>
        </w:rPr>
        <w:t xml:space="preserve">by </w:t>
      </w:r>
      <w:r>
        <w:rPr>
          <w:rFonts w:ascii="Times New Roman" w:hAnsi="Times New Roman" w:cs="Times New Roman"/>
        </w:rPr>
        <w:t xml:space="preserve">fluctuating speeds within the lance movement </w:t>
      </w:r>
    </w:p>
    <w:p w14:paraId="34B49B2B" w14:textId="6CD4ADE0" w:rsidR="00293934" w:rsidRDefault="00293934" w:rsidP="00CE4296">
      <w:pPr>
        <w:pStyle w:val="ListParagraph"/>
        <w:numPr>
          <w:ilvl w:val="0"/>
          <w:numId w:val="5"/>
        </w:numPr>
        <w:rPr>
          <w:rFonts w:ascii="Times New Roman" w:hAnsi="Times New Roman" w:cs="Times New Roman"/>
        </w:rPr>
      </w:pPr>
      <w:r>
        <w:rPr>
          <w:rFonts w:ascii="Times New Roman" w:hAnsi="Times New Roman" w:cs="Times New Roman"/>
        </w:rPr>
        <w:t>A lower, more consistent noise level</w:t>
      </w:r>
    </w:p>
    <w:p w14:paraId="300D513E" w14:textId="4A06FD9A" w:rsidR="00466E6E" w:rsidRDefault="00466E6E" w:rsidP="00CE4296">
      <w:pPr>
        <w:pStyle w:val="ListParagraph"/>
        <w:numPr>
          <w:ilvl w:val="0"/>
          <w:numId w:val="5"/>
        </w:numPr>
        <w:rPr>
          <w:rFonts w:ascii="Times New Roman" w:hAnsi="Times New Roman" w:cs="Times New Roman"/>
        </w:rPr>
      </w:pPr>
      <w:r>
        <w:rPr>
          <w:rFonts w:ascii="Times New Roman" w:hAnsi="Times New Roman" w:cs="Times New Roman"/>
        </w:rPr>
        <w:t>And ultimately, an ideal bonding surface</w:t>
      </w:r>
      <w:r w:rsidR="00F5576C">
        <w:rPr>
          <w:rFonts w:ascii="Times New Roman" w:hAnsi="Times New Roman" w:cs="Times New Roman"/>
        </w:rPr>
        <w:t xml:space="preserve"> that increases the life of the repair</w:t>
      </w:r>
      <w:r w:rsidR="003357F3">
        <w:rPr>
          <w:rFonts w:ascii="Times New Roman" w:hAnsi="Times New Roman" w:cs="Times New Roman"/>
        </w:rPr>
        <w:t>.</w:t>
      </w:r>
    </w:p>
    <w:p w14:paraId="014DD59E" w14:textId="77777777" w:rsidR="00466E6E" w:rsidRPr="00CE4296" w:rsidRDefault="00466E6E" w:rsidP="00CE4296">
      <w:pPr>
        <w:rPr>
          <w:rFonts w:ascii="Times New Roman" w:hAnsi="Times New Roman" w:cs="Times New Roman"/>
        </w:rPr>
      </w:pPr>
    </w:p>
    <w:p w14:paraId="5A3FAEF4" w14:textId="13C46045" w:rsidR="00BD6430" w:rsidRDefault="00BD6430" w:rsidP="00CE4296">
      <w:pPr>
        <w:rPr>
          <w:rStyle w:val="Hyperlink"/>
          <w:rFonts w:ascii="Times New Roman" w:hAnsi="Times New Roman" w:cs="Times New Roman"/>
          <w:bCs/>
          <w:color w:val="auto"/>
          <w:u w:val="none"/>
        </w:rPr>
      </w:pPr>
      <w:r>
        <w:rPr>
          <w:rStyle w:val="Hyperlink"/>
          <w:rFonts w:ascii="Times New Roman" w:hAnsi="Times New Roman" w:cs="Times New Roman"/>
          <w:bCs/>
          <w:color w:val="auto"/>
          <w:u w:val="none"/>
        </w:rPr>
        <w:t>T</w:t>
      </w:r>
      <w:r>
        <w:rPr>
          <w:rFonts w:ascii="Times New Roman" w:hAnsi="Times New Roman" w:cs="Times New Roman"/>
        </w:rPr>
        <w:t xml:space="preserve">he Aqua Cutter 750V also includes an upgraded version of the Evolution Control System. First released in 2004, this innovative control system still features Aquajet’s patented Equal Distance System (EDS) as well as the ability to cut shapes and remove concrete at different depths in the same pass. The new version ratchets up its performance even more with an oscillation menu that automatically calculates optimal settings for the operator. This not only maximizes production from the </w:t>
      </w:r>
      <w:r w:rsidR="00CE4296">
        <w:rPr>
          <w:rFonts w:ascii="Times New Roman" w:hAnsi="Times New Roman" w:cs="Times New Roman"/>
        </w:rPr>
        <w:t>machine but</w:t>
      </w:r>
      <w:r>
        <w:rPr>
          <w:rFonts w:ascii="Times New Roman" w:hAnsi="Times New Roman" w:cs="Times New Roman"/>
        </w:rPr>
        <w:t xml:space="preserve"> also prevents miscalculations from manual adjustments</w:t>
      </w:r>
      <w:r>
        <w:rPr>
          <w:rStyle w:val="Hyperlink"/>
          <w:rFonts w:ascii="Times New Roman" w:hAnsi="Times New Roman" w:cs="Times New Roman"/>
          <w:bCs/>
          <w:color w:val="auto"/>
          <w:u w:val="none"/>
        </w:rPr>
        <w:t xml:space="preserve">. </w:t>
      </w:r>
    </w:p>
    <w:p w14:paraId="7A9CD83A" w14:textId="77777777" w:rsidR="00BD6430" w:rsidRDefault="00BD6430" w:rsidP="00CE4296">
      <w:pPr>
        <w:rPr>
          <w:rStyle w:val="Hyperlink"/>
          <w:rFonts w:ascii="Times New Roman" w:hAnsi="Times New Roman" w:cs="Times New Roman"/>
          <w:bCs/>
          <w:color w:val="auto"/>
          <w:u w:val="none"/>
        </w:rPr>
      </w:pPr>
    </w:p>
    <w:p w14:paraId="2E89F2FB" w14:textId="77777777" w:rsidR="00BD6430" w:rsidRDefault="00BD6430" w:rsidP="00CE4296">
      <w:pPr>
        <w:contextualSpacing/>
        <w:rPr>
          <w:rFonts w:ascii="Times New Roman" w:hAnsi="Times New Roman" w:cs="Times New Roman"/>
        </w:rPr>
      </w:pPr>
      <w:r>
        <w:rPr>
          <w:rFonts w:ascii="Times New Roman" w:hAnsi="Times New Roman" w:cs="Times New Roman"/>
        </w:rPr>
        <w:lastRenderedPageBreak/>
        <w:t xml:space="preserve">Along with productivity increases, the Aqua Cutter 750V was designed to work long hours with less maintenance. It’s rugged, long-lasting wear parts are field tested and confirmed with active machines that have surpassed 3,200 working hours. </w:t>
      </w:r>
    </w:p>
    <w:p w14:paraId="6FF4F5F2" w14:textId="77777777" w:rsidR="00F5576C" w:rsidRDefault="00F5576C" w:rsidP="00CE4296">
      <w:pPr>
        <w:contextualSpacing/>
        <w:rPr>
          <w:rFonts w:ascii="Times New Roman" w:hAnsi="Times New Roman" w:cs="Times New Roman"/>
        </w:rPr>
      </w:pPr>
    </w:p>
    <w:p w14:paraId="34A1E296" w14:textId="44BEF2D1" w:rsidR="00F5576C" w:rsidRDefault="00F5576C" w:rsidP="00CE4296">
      <w:pPr>
        <w:contextualSpacing/>
        <w:rPr>
          <w:rFonts w:ascii="Times New Roman" w:hAnsi="Times New Roman" w:cs="Times New Roman"/>
        </w:rPr>
      </w:pPr>
      <w:r>
        <w:rPr>
          <w:rFonts w:ascii="Times New Roman" w:hAnsi="Times New Roman" w:cs="Times New Roman"/>
        </w:rPr>
        <w:t xml:space="preserve">To learn more about the </w:t>
      </w:r>
      <w:hyperlink r:id="rId13" w:history="1">
        <w:r w:rsidRPr="00F5576C">
          <w:rPr>
            <w:rStyle w:val="Hyperlink"/>
            <w:rFonts w:ascii="Times New Roman" w:hAnsi="Times New Roman" w:cs="Times New Roman"/>
          </w:rPr>
          <w:t>Aqua Cutter 750V’s standout features</w:t>
        </w:r>
      </w:hyperlink>
      <w:r>
        <w:rPr>
          <w:rFonts w:ascii="Times New Roman" w:hAnsi="Times New Roman" w:cs="Times New Roman"/>
        </w:rPr>
        <w:t xml:space="preserve">, visit </w:t>
      </w:r>
      <w:hyperlink r:id="rId14" w:history="1">
        <w:r w:rsidRPr="006F248A">
          <w:rPr>
            <w:rStyle w:val="Hyperlink"/>
            <w:rFonts w:ascii="Times New Roman" w:hAnsi="Times New Roman" w:cs="Times New Roman"/>
          </w:rPr>
          <w:t>www.aquajet.se</w:t>
        </w:r>
      </w:hyperlink>
      <w:r>
        <w:rPr>
          <w:rFonts w:ascii="Times New Roman" w:hAnsi="Times New Roman" w:cs="Times New Roman"/>
        </w:rPr>
        <w:t xml:space="preserve">. </w:t>
      </w:r>
    </w:p>
    <w:p w14:paraId="12EA1DB4" w14:textId="77777777" w:rsidR="00BD6430" w:rsidRDefault="00BD6430" w:rsidP="00CE4296">
      <w:pPr>
        <w:rPr>
          <w:rStyle w:val="Hyperlink"/>
          <w:rFonts w:ascii="Times New Roman" w:hAnsi="Times New Roman" w:cs="Times New Roman"/>
          <w:bCs/>
          <w:color w:val="auto"/>
          <w:u w:val="none"/>
        </w:rPr>
      </w:pPr>
    </w:p>
    <w:p w14:paraId="44F0A678" w14:textId="77777777" w:rsidR="00117781" w:rsidRPr="00E32501" w:rsidRDefault="00117781" w:rsidP="00CE4296">
      <w:pPr>
        <w:rPr>
          <w:rFonts w:ascii="Times New Roman" w:hAnsi="Times New Roman" w:cs="Times New Roman"/>
        </w:rPr>
      </w:pPr>
    </w:p>
    <w:p w14:paraId="5F2F1EDC" w14:textId="1A158C35" w:rsidR="00117781" w:rsidRPr="00E32501" w:rsidRDefault="00117781" w:rsidP="00CE4296">
      <w:pPr>
        <w:rPr>
          <w:rFonts w:ascii="Times New Roman" w:hAnsi="Times New Roman" w:cs="Times New Roman"/>
          <w:b/>
          <w:bCs/>
        </w:rPr>
      </w:pPr>
      <w:r w:rsidRPr="00E32501">
        <w:rPr>
          <w:rFonts w:ascii="Times New Roman" w:hAnsi="Times New Roman" w:cs="Times New Roman"/>
          <w:b/>
          <w:bCs/>
        </w:rPr>
        <w:t>About Aquajet</w:t>
      </w:r>
    </w:p>
    <w:p w14:paraId="6E517263" w14:textId="355EA8CD" w:rsidR="00E32501" w:rsidRDefault="00E23406" w:rsidP="00CE4296">
      <w:pPr>
        <w:rPr>
          <w:rFonts w:ascii="Times New Roman" w:eastAsia="Times New Roman" w:hAnsi="Times New Roman" w:cs="Times New Roman"/>
        </w:rPr>
      </w:pPr>
      <w:r w:rsidRPr="00CB1BED">
        <w:rPr>
          <w:rFonts w:ascii="Times New Roman" w:hAnsi="Times New Roman" w:cs="Times New Roman"/>
        </w:rPr>
        <w:t xml:space="preserve">Aquajet, which was acquired by Brokk AB in 2016, is known as the industry leader in Hydrodemolition machines and solutions, both in terms of quality and volume. The company’s headquarters and production facilities are in </w:t>
      </w:r>
      <w:proofErr w:type="spellStart"/>
      <w:r w:rsidRPr="00CB1BED">
        <w:rPr>
          <w:rFonts w:ascii="Times New Roman" w:hAnsi="Times New Roman" w:cs="Times New Roman"/>
        </w:rPr>
        <w:t>Holsbybrunn</w:t>
      </w:r>
      <w:proofErr w:type="spellEnd"/>
      <w:r w:rsidRPr="00CB1BED">
        <w:rPr>
          <w:rFonts w:ascii="Times New Roman" w:hAnsi="Times New Roman" w:cs="Times New Roman"/>
        </w:rPr>
        <w:t xml:space="preserve">, Sweden. Similar to Brokk, Aquajet sells globally. For more information: </w:t>
      </w:r>
      <w:proofErr w:type="spellStart"/>
      <w:r w:rsidRPr="00CB1BED">
        <w:rPr>
          <w:rFonts w:ascii="Times New Roman" w:hAnsi="Times New Roman" w:cs="Times New Roman"/>
        </w:rPr>
        <w:t>Aquajet</w:t>
      </w:r>
      <w:proofErr w:type="spellEnd"/>
      <w:r w:rsidRPr="00CB1BED">
        <w:rPr>
          <w:rFonts w:ascii="Times New Roman" w:hAnsi="Times New Roman" w:cs="Times New Roman"/>
        </w:rPr>
        <w:t xml:space="preserve">, </w:t>
      </w:r>
      <w:proofErr w:type="spellStart"/>
      <w:r w:rsidRPr="00CB1BED">
        <w:rPr>
          <w:rFonts w:ascii="Times New Roman" w:hAnsi="Times New Roman" w:cs="Times New Roman"/>
        </w:rPr>
        <w:t>Brunnsvagen</w:t>
      </w:r>
      <w:proofErr w:type="spellEnd"/>
      <w:r w:rsidRPr="00CB1BED">
        <w:rPr>
          <w:rFonts w:ascii="Times New Roman" w:hAnsi="Times New Roman" w:cs="Times New Roman"/>
        </w:rPr>
        <w:t xml:space="preserve"> 15, SE-574 53, </w:t>
      </w:r>
      <w:proofErr w:type="spellStart"/>
      <w:r w:rsidRPr="00CB1BED">
        <w:rPr>
          <w:rFonts w:ascii="Times New Roman" w:hAnsi="Times New Roman" w:cs="Times New Roman"/>
        </w:rPr>
        <w:t>Holsbybrunn</w:t>
      </w:r>
      <w:proofErr w:type="spellEnd"/>
      <w:r w:rsidRPr="00CB1BED">
        <w:rPr>
          <w:rFonts w:ascii="Times New Roman" w:hAnsi="Times New Roman" w:cs="Times New Roman"/>
        </w:rPr>
        <w:t xml:space="preserve">, Sweden; +46 383 508 01; </w:t>
      </w:r>
      <w:hyperlink r:id="rId15" w:history="1">
        <w:r w:rsidRPr="00671897">
          <w:rPr>
            <w:rStyle w:val="Hyperlink"/>
            <w:rFonts w:ascii="Times New Roman" w:hAnsi="Times New Roman" w:cs="Times New Roman"/>
            <w:color w:val="0432FF"/>
          </w:rPr>
          <w:t>aquajet@aquajet.se</w:t>
        </w:r>
      </w:hyperlink>
      <w:r w:rsidRPr="00CB1BED">
        <w:rPr>
          <w:rFonts w:ascii="Times New Roman" w:hAnsi="Times New Roman" w:cs="Times New Roman"/>
        </w:rPr>
        <w:t xml:space="preserve">; </w:t>
      </w:r>
      <w:hyperlink r:id="rId16">
        <w:r w:rsidRPr="00671897">
          <w:rPr>
            <w:rFonts w:ascii="Times New Roman" w:hAnsi="Times New Roman" w:cs="Times New Roman"/>
            <w:color w:val="0432FF"/>
            <w:u w:val="single" w:color="0000FF"/>
          </w:rPr>
          <w:t>www.aquajet.se</w:t>
        </w:r>
      </w:hyperlink>
      <w:hyperlink r:id="rId17">
        <w:r w:rsidRPr="00CB1BED">
          <w:rPr>
            <w:rFonts w:ascii="Times New Roman" w:hAnsi="Times New Roman" w:cs="Times New Roman"/>
          </w:rPr>
          <w:t>;</w:t>
        </w:r>
      </w:hyperlink>
      <w:hyperlink r:id="rId18">
        <w:r w:rsidRPr="00CB1BED">
          <w:rPr>
            <w:rFonts w:ascii="Times New Roman" w:hAnsi="Times New Roman" w:cs="Times New Roman"/>
          </w:rPr>
          <w:t xml:space="preserve"> </w:t>
        </w:r>
      </w:hyperlink>
      <w:hyperlink r:id="rId19">
        <w:r w:rsidRPr="00671897">
          <w:rPr>
            <w:rFonts w:ascii="Times New Roman" w:hAnsi="Times New Roman" w:cs="Times New Roman"/>
            <w:color w:val="0432FF"/>
            <w:u w:val="single" w:color="0000FF"/>
          </w:rPr>
          <w:t>YouTube</w:t>
        </w:r>
      </w:hyperlink>
      <w:hyperlink r:id="rId20">
        <w:r w:rsidRPr="00CB1BED">
          <w:rPr>
            <w:rFonts w:ascii="Times New Roman" w:hAnsi="Times New Roman" w:cs="Times New Roman"/>
          </w:rPr>
          <w:t>;</w:t>
        </w:r>
      </w:hyperlink>
      <w:hyperlink r:id="rId21">
        <w:r w:rsidRPr="00CB1BED">
          <w:rPr>
            <w:rFonts w:ascii="Times New Roman" w:hAnsi="Times New Roman" w:cs="Times New Roman"/>
          </w:rPr>
          <w:t xml:space="preserve"> </w:t>
        </w:r>
      </w:hyperlink>
      <w:hyperlink r:id="rId22">
        <w:r w:rsidRPr="00671897">
          <w:rPr>
            <w:rFonts w:ascii="Times New Roman" w:hAnsi="Times New Roman" w:cs="Times New Roman"/>
            <w:color w:val="0432FF"/>
            <w:u w:val="single" w:color="0000FF"/>
          </w:rPr>
          <w:t>Facebook</w:t>
        </w:r>
      </w:hyperlink>
      <w:hyperlink r:id="rId23">
        <w:r w:rsidRPr="00CB1BED">
          <w:rPr>
            <w:rFonts w:ascii="Times New Roman" w:hAnsi="Times New Roman" w:cs="Times New Roman"/>
          </w:rPr>
          <w:t>;</w:t>
        </w:r>
      </w:hyperlink>
      <w:hyperlink r:id="rId24">
        <w:r w:rsidRPr="00CB1BED">
          <w:rPr>
            <w:rFonts w:ascii="Times New Roman" w:hAnsi="Times New Roman" w:cs="Times New Roman"/>
          </w:rPr>
          <w:t xml:space="preserve"> </w:t>
        </w:r>
      </w:hyperlink>
      <w:hyperlink r:id="rId25">
        <w:r w:rsidRPr="00671897">
          <w:rPr>
            <w:rFonts w:ascii="Times New Roman" w:hAnsi="Times New Roman" w:cs="Times New Roman"/>
            <w:color w:val="0432FF"/>
            <w:u w:val="single" w:color="0000FF"/>
          </w:rPr>
          <w:t>LinkedIn</w:t>
        </w:r>
      </w:hyperlink>
      <w:hyperlink r:id="rId26">
        <w:r w:rsidRPr="00CB1BED">
          <w:rPr>
            <w:rFonts w:ascii="Times New Roman" w:hAnsi="Times New Roman" w:cs="Times New Roman"/>
          </w:rPr>
          <w:t xml:space="preserve"> </w:t>
        </w:r>
      </w:hyperlink>
      <w:r w:rsidRPr="00CB1BED">
        <w:rPr>
          <w:rFonts w:ascii="Times New Roman" w:hAnsi="Times New Roman" w:cs="Times New Roman"/>
        </w:rPr>
        <w:t xml:space="preserve">and </w:t>
      </w:r>
      <w:hyperlink r:id="rId27">
        <w:r w:rsidRPr="00671897">
          <w:rPr>
            <w:rFonts w:ascii="Times New Roman" w:hAnsi="Times New Roman" w:cs="Times New Roman"/>
            <w:color w:val="0432FF"/>
            <w:u w:val="single" w:color="0000FF"/>
          </w:rPr>
          <w:t>Vimeo</w:t>
        </w:r>
      </w:hyperlink>
      <w:hyperlink r:id="rId28">
        <w:r w:rsidRPr="00CB1BED">
          <w:rPr>
            <w:rFonts w:ascii="Times New Roman" w:hAnsi="Times New Roman" w:cs="Times New Roman"/>
          </w:rPr>
          <w:t>.</w:t>
        </w:r>
      </w:hyperlink>
      <w:r w:rsidRPr="00CB1BED">
        <w:rPr>
          <w:rFonts w:ascii="Times New Roman" w:hAnsi="Times New Roman" w:cs="Times New Roman"/>
        </w:rPr>
        <w:t xml:space="preserve"> </w:t>
      </w:r>
      <w:r w:rsidRPr="00671897">
        <w:rPr>
          <w:rFonts w:ascii="Times New Roman" w:hAnsi="Times New Roman" w:cs="Times New Roman"/>
          <w:lang w:bidi="sv-SE"/>
        </w:rPr>
        <w:t xml:space="preserve">For more information in North America: Brokk Inc., 17321 Tye St. SE Suite B, Monroe, WA 98272; 800-621-7856; </w:t>
      </w:r>
      <w:hyperlink r:id="rId29" w:history="1">
        <w:r w:rsidRPr="00671897">
          <w:rPr>
            <w:rStyle w:val="Hyperlink"/>
            <w:rFonts w:ascii="Times New Roman" w:hAnsi="Times New Roman" w:cs="Times New Roman"/>
            <w:color w:val="0432FF"/>
            <w:lang w:bidi="sv-SE"/>
          </w:rPr>
          <w:t>info@brokkinc.com</w:t>
        </w:r>
      </w:hyperlink>
      <w:r w:rsidRPr="00671897">
        <w:rPr>
          <w:rFonts w:ascii="Times New Roman" w:hAnsi="Times New Roman" w:cs="Times New Roman"/>
          <w:lang w:bidi="sv-SE"/>
        </w:rPr>
        <w:t xml:space="preserve">; </w:t>
      </w:r>
      <w:hyperlink r:id="rId30" w:history="1">
        <w:r w:rsidRPr="00671897">
          <w:rPr>
            <w:rStyle w:val="Hyperlink"/>
            <w:rFonts w:ascii="Times New Roman" w:hAnsi="Times New Roman" w:cs="Times New Roman"/>
            <w:color w:val="0432FF"/>
            <w:lang w:bidi="sv-SE"/>
          </w:rPr>
          <w:t>www.brokk.com</w:t>
        </w:r>
      </w:hyperlink>
      <w:r w:rsidRPr="00671897">
        <w:rPr>
          <w:rFonts w:ascii="Times New Roman" w:hAnsi="Times New Roman" w:cs="Times New Roman"/>
          <w:lang w:bidi="sv-SE"/>
        </w:rPr>
        <w:t xml:space="preserve">; </w:t>
      </w:r>
      <w:hyperlink r:id="rId31" w:history="1">
        <w:r w:rsidRPr="00671897">
          <w:rPr>
            <w:rStyle w:val="Hyperlink"/>
            <w:rFonts w:ascii="Times New Roman" w:hAnsi="Times New Roman" w:cs="Times New Roman"/>
            <w:color w:val="0432FF"/>
            <w:lang w:bidi="sv-SE"/>
          </w:rPr>
          <w:t>Facebook</w:t>
        </w:r>
      </w:hyperlink>
      <w:r w:rsidRPr="00671897">
        <w:rPr>
          <w:rFonts w:ascii="Times New Roman" w:hAnsi="Times New Roman" w:cs="Times New Roman"/>
          <w:lang w:bidi="sv-SE"/>
        </w:rPr>
        <w:t xml:space="preserve">; </w:t>
      </w:r>
      <w:hyperlink r:id="rId32" w:history="1">
        <w:r w:rsidRPr="00671897">
          <w:rPr>
            <w:rStyle w:val="Hyperlink"/>
            <w:rFonts w:ascii="Times New Roman" w:hAnsi="Times New Roman" w:cs="Times New Roman"/>
            <w:color w:val="0432FF"/>
            <w:lang w:bidi="sv-SE"/>
          </w:rPr>
          <w:t>Instagram</w:t>
        </w:r>
      </w:hyperlink>
      <w:r w:rsidRPr="00671897">
        <w:rPr>
          <w:rFonts w:ascii="Times New Roman" w:hAnsi="Times New Roman" w:cs="Times New Roman"/>
          <w:lang w:bidi="sv-SE"/>
        </w:rPr>
        <w:t xml:space="preserve">; </w:t>
      </w:r>
      <w:hyperlink r:id="rId33" w:history="1">
        <w:r w:rsidRPr="00671897">
          <w:rPr>
            <w:rStyle w:val="Hyperlink"/>
            <w:rFonts w:ascii="Times New Roman" w:hAnsi="Times New Roman" w:cs="Times New Roman"/>
            <w:color w:val="0432FF"/>
            <w:lang w:bidi="sv-SE"/>
          </w:rPr>
          <w:t>YouTube</w:t>
        </w:r>
      </w:hyperlink>
      <w:r w:rsidRPr="00671897">
        <w:rPr>
          <w:rFonts w:ascii="Times New Roman" w:hAnsi="Times New Roman" w:cs="Times New Roman"/>
          <w:lang w:bidi="sv-SE"/>
        </w:rPr>
        <w:t xml:space="preserve"> and </w:t>
      </w:r>
      <w:hyperlink r:id="rId34" w:history="1">
        <w:r w:rsidRPr="00671897">
          <w:rPr>
            <w:rStyle w:val="Hyperlink"/>
            <w:rFonts w:ascii="Times New Roman" w:hAnsi="Times New Roman" w:cs="Times New Roman"/>
            <w:color w:val="0432FF"/>
            <w:lang w:bidi="sv-SE"/>
          </w:rPr>
          <w:t>LinkedIn</w:t>
        </w:r>
      </w:hyperlink>
      <w:r w:rsidRPr="00671897">
        <w:rPr>
          <w:rFonts w:ascii="Times New Roman" w:hAnsi="Times New Roman" w:cs="Times New Roman"/>
          <w:lang w:bidi="sv-SE"/>
        </w:rPr>
        <w:t>.</w:t>
      </w:r>
      <w:r w:rsidR="00E32501" w:rsidRPr="00E32501">
        <w:rPr>
          <w:rFonts w:ascii="Times New Roman" w:eastAsia="Times New Roman" w:hAnsi="Times New Roman" w:cs="Times New Roman"/>
        </w:rPr>
        <w:t xml:space="preserve"> </w:t>
      </w:r>
    </w:p>
    <w:p w14:paraId="1E19557A" w14:textId="77777777" w:rsidR="00117781" w:rsidRPr="00E32501" w:rsidRDefault="00117781" w:rsidP="00CE4296">
      <w:pPr>
        <w:rPr>
          <w:rFonts w:ascii="Times New Roman" w:hAnsi="Times New Roman" w:cs="Times New Roman"/>
        </w:rPr>
      </w:pPr>
    </w:p>
    <w:p w14:paraId="4CF0E4AA" w14:textId="77777777" w:rsidR="00117781" w:rsidRPr="00735D43" w:rsidRDefault="00117781" w:rsidP="00CE4296">
      <w:pPr>
        <w:jc w:val="center"/>
        <w:rPr>
          <w:rFonts w:ascii="Times New Roman" w:hAnsi="Times New Roman" w:cs="Times New Roman"/>
          <w:b/>
        </w:rPr>
      </w:pPr>
      <w:r w:rsidRPr="00735D43">
        <w:rPr>
          <w:rFonts w:ascii="Times New Roman" w:hAnsi="Times New Roman" w:cs="Times New Roman"/>
          <w:b/>
        </w:rPr>
        <w:t>###</w:t>
      </w:r>
    </w:p>
    <w:p w14:paraId="50812234" w14:textId="77777777" w:rsidR="00117781" w:rsidRPr="00735D43" w:rsidRDefault="00117781" w:rsidP="00CE4296">
      <w:pPr>
        <w:rPr>
          <w:rFonts w:ascii="Times New Roman" w:hAnsi="Times New Roman" w:cs="Times New Roman"/>
        </w:rPr>
      </w:pPr>
    </w:p>
    <w:p w14:paraId="0509F392" w14:textId="597E34C7" w:rsidR="00117781" w:rsidRPr="00735D43" w:rsidRDefault="00117781" w:rsidP="00CE4296">
      <w:pPr>
        <w:rPr>
          <w:rFonts w:ascii="Times New Roman" w:hAnsi="Times New Roman" w:cs="Times New Roman"/>
        </w:rPr>
      </w:pPr>
      <w:r w:rsidRPr="00735D43">
        <w:rPr>
          <w:rFonts w:ascii="Times New Roman" w:hAnsi="Times New Roman" w:cs="Times New Roman"/>
          <w:b/>
        </w:rPr>
        <w:t xml:space="preserve">IMAGE: </w:t>
      </w:r>
      <w:r w:rsidRPr="00735D43">
        <w:rPr>
          <w:rFonts w:ascii="Times New Roman" w:hAnsi="Times New Roman" w:cs="Times New Roman"/>
        </w:rPr>
        <w:t>Aquajet_</w:t>
      </w:r>
      <w:r w:rsidR="00856C68" w:rsidRPr="00735D43">
        <w:rPr>
          <w:rFonts w:ascii="Times New Roman" w:hAnsi="Times New Roman" w:cs="Times New Roman"/>
        </w:rPr>
        <w:t>AquaCutter7</w:t>
      </w:r>
      <w:r w:rsidR="003C2BD3" w:rsidRPr="00735D43">
        <w:rPr>
          <w:rFonts w:ascii="Times New Roman" w:hAnsi="Times New Roman" w:cs="Times New Roman"/>
        </w:rPr>
        <w:t>50</w:t>
      </w:r>
      <w:r w:rsidR="00856C68" w:rsidRPr="00735D43">
        <w:rPr>
          <w:rFonts w:ascii="Times New Roman" w:hAnsi="Times New Roman" w:cs="Times New Roman"/>
        </w:rPr>
        <w:t>V</w:t>
      </w:r>
      <w:r w:rsidRPr="00735D43">
        <w:rPr>
          <w:rFonts w:ascii="Times New Roman" w:hAnsi="Times New Roman" w:cs="Times New Roman"/>
        </w:rPr>
        <w:t>.jpg</w:t>
      </w:r>
    </w:p>
    <w:p w14:paraId="69D1D0DF" w14:textId="4ACE865B" w:rsidR="00117781" w:rsidRDefault="00117781" w:rsidP="00CE4296">
      <w:pPr>
        <w:rPr>
          <w:rFonts w:ascii="Times New Roman" w:hAnsi="Times New Roman" w:cs="Times New Roman"/>
        </w:rPr>
      </w:pPr>
      <w:r w:rsidRPr="00735D43">
        <w:rPr>
          <w:rFonts w:ascii="Times New Roman" w:hAnsi="Times New Roman" w:cs="Times New Roman"/>
          <w:b/>
          <w:bCs/>
        </w:rPr>
        <w:t>CUTLINE:</w:t>
      </w:r>
      <w:r w:rsidRPr="00735D43">
        <w:rPr>
          <w:rFonts w:ascii="Times New Roman" w:hAnsi="Times New Roman" w:cs="Times New Roman"/>
        </w:rPr>
        <w:t xml:space="preserve"> </w:t>
      </w:r>
      <w:r w:rsidRPr="00735D43">
        <w:rPr>
          <w:rStyle w:val="Hyperlink"/>
          <w:rFonts w:ascii="Times New Roman" w:hAnsi="Times New Roman" w:cs="Times New Roman"/>
          <w:bCs/>
          <w:color w:val="auto"/>
          <w:u w:val="none"/>
        </w:rPr>
        <w:t xml:space="preserve">Aquajet </w:t>
      </w:r>
      <w:r w:rsidR="00607340">
        <w:rPr>
          <w:rStyle w:val="Hyperlink"/>
          <w:rFonts w:ascii="Times New Roman" w:hAnsi="Times New Roman" w:cs="Times New Roman"/>
          <w:bCs/>
          <w:color w:val="auto"/>
          <w:u w:val="none"/>
        </w:rPr>
        <w:t xml:space="preserve">offers </w:t>
      </w:r>
      <w:r w:rsidRPr="00735D43">
        <w:rPr>
          <w:rStyle w:val="Hyperlink"/>
          <w:rFonts w:ascii="Times New Roman" w:hAnsi="Times New Roman" w:cs="Times New Roman"/>
          <w:bCs/>
          <w:color w:val="auto"/>
          <w:u w:val="none"/>
        </w:rPr>
        <w:t xml:space="preserve">the Aqua Cutter </w:t>
      </w:r>
      <w:r w:rsidR="00D304AF" w:rsidRPr="00735D43">
        <w:rPr>
          <w:rStyle w:val="Hyperlink"/>
          <w:rFonts w:ascii="Times New Roman" w:hAnsi="Times New Roman" w:cs="Times New Roman"/>
          <w:bCs/>
          <w:color w:val="auto"/>
          <w:u w:val="none"/>
        </w:rPr>
        <w:t>7</w:t>
      </w:r>
      <w:r w:rsidR="003C2BD3" w:rsidRPr="00735D43">
        <w:rPr>
          <w:rStyle w:val="Hyperlink"/>
          <w:rFonts w:ascii="Times New Roman" w:hAnsi="Times New Roman" w:cs="Times New Roman"/>
          <w:bCs/>
          <w:color w:val="auto"/>
          <w:u w:val="none"/>
        </w:rPr>
        <w:t>5</w:t>
      </w:r>
      <w:r w:rsidR="00326898" w:rsidRPr="00735D43">
        <w:rPr>
          <w:rStyle w:val="Hyperlink"/>
          <w:rFonts w:ascii="Times New Roman" w:hAnsi="Times New Roman" w:cs="Times New Roman"/>
          <w:bCs/>
          <w:color w:val="auto"/>
          <w:u w:val="none"/>
        </w:rPr>
        <w:t>0V</w:t>
      </w:r>
      <w:r w:rsidR="00CC63F5" w:rsidRPr="00735D43">
        <w:rPr>
          <w:rStyle w:val="Hyperlink"/>
          <w:rFonts w:ascii="Times New Roman" w:hAnsi="Times New Roman" w:cs="Times New Roman"/>
          <w:bCs/>
          <w:color w:val="auto"/>
          <w:u w:val="none"/>
        </w:rPr>
        <w:t xml:space="preserve"> </w:t>
      </w:r>
      <w:r w:rsidR="00E32501" w:rsidRPr="00735D43">
        <w:rPr>
          <w:rStyle w:val="Hyperlink"/>
          <w:rFonts w:ascii="Times New Roman" w:hAnsi="Times New Roman" w:cs="Times New Roman"/>
          <w:bCs/>
          <w:color w:val="auto"/>
          <w:u w:val="none"/>
        </w:rPr>
        <w:t>H</w:t>
      </w:r>
      <w:r w:rsidR="00CC63F5" w:rsidRPr="00735D43">
        <w:rPr>
          <w:rStyle w:val="Hyperlink"/>
          <w:rFonts w:ascii="Times New Roman" w:hAnsi="Times New Roman" w:cs="Times New Roman"/>
          <w:bCs/>
          <w:color w:val="auto"/>
          <w:u w:val="none"/>
        </w:rPr>
        <w:t>ydrodemolition robot</w:t>
      </w:r>
      <w:r w:rsidR="00326898" w:rsidRPr="00735D43">
        <w:rPr>
          <w:rStyle w:val="Hyperlink"/>
          <w:rFonts w:ascii="Times New Roman" w:hAnsi="Times New Roman" w:cs="Times New Roman"/>
          <w:bCs/>
          <w:color w:val="auto"/>
          <w:u w:val="none"/>
        </w:rPr>
        <w:t>.</w:t>
      </w:r>
      <w:r w:rsidRPr="00735D43">
        <w:rPr>
          <w:rStyle w:val="Hyperlink"/>
          <w:rFonts w:ascii="Times New Roman" w:hAnsi="Times New Roman" w:cs="Times New Roman"/>
          <w:bCs/>
          <w:color w:val="auto"/>
          <w:u w:val="none"/>
        </w:rPr>
        <w:t xml:space="preserve"> </w:t>
      </w:r>
      <w:r w:rsidR="00CF0ADA" w:rsidRPr="00735D43">
        <w:rPr>
          <w:rFonts w:ascii="Times New Roman" w:hAnsi="Times New Roman" w:cs="Times New Roman"/>
        </w:rPr>
        <w:t>The model introduce</w:t>
      </w:r>
      <w:r w:rsidR="00614072">
        <w:rPr>
          <w:rFonts w:ascii="Times New Roman" w:hAnsi="Times New Roman" w:cs="Times New Roman"/>
        </w:rPr>
        <w:t>d</w:t>
      </w:r>
      <w:r w:rsidR="00CF0ADA" w:rsidRPr="00735D43">
        <w:rPr>
          <w:rFonts w:ascii="Times New Roman" w:hAnsi="Times New Roman" w:cs="Times New Roman"/>
        </w:rPr>
        <w:t xml:space="preserve"> </w:t>
      </w:r>
      <w:r w:rsidR="00735D43" w:rsidRPr="00735D43">
        <w:rPr>
          <w:rFonts w:ascii="Times New Roman" w:hAnsi="Times New Roman" w:cs="Times New Roman"/>
        </w:rPr>
        <w:t>Aquajet’s Evolution 3.0 Control System</w:t>
      </w:r>
      <w:r w:rsidR="00735D43" w:rsidRPr="00735D43">
        <w:rPr>
          <w:rStyle w:val="Hyperlink"/>
          <w:rFonts w:ascii="Times New Roman" w:hAnsi="Times New Roman" w:cs="Times New Roman"/>
          <w:bCs/>
          <w:color w:val="auto"/>
          <w:u w:val="none"/>
        </w:rPr>
        <w:t xml:space="preserve"> and </w:t>
      </w:r>
      <w:r w:rsidR="00CF0ADA" w:rsidRPr="00735D43">
        <w:rPr>
          <w:rFonts w:ascii="Times New Roman" w:hAnsi="Times New Roman" w:cs="Times New Roman"/>
        </w:rPr>
        <w:t xml:space="preserve">revolutionary </w:t>
      </w:r>
      <w:r w:rsidR="00614072">
        <w:rPr>
          <w:rFonts w:ascii="Times New Roman" w:hAnsi="Times New Roman" w:cs="Times New Roman"/>
        </w:rPr>
        <w:t>I</w:t>
      </w:r>
      <w:r w:rsidR="00CF0ADA" w:rsidRPr="00735D43">
        <w:rPr>
          <w:rFonts w:ascii="Times New Roman" w:hAnsi="Times New Roman" w:cs="Times New Roman"/>
        </w:rPr>
        <w:t>nfinity oscillation for</w:t>
      </w:r>
      <w:r w:rsidR="00A0636B">
        <w:rPr>
          <w:rFonts w:ascii="Times New Roman" w:hAnsi="Times New Roman" w:cs="Times New Roman"/>
        </w:rPr>
        <w:t xml:space="preserve"> higher</w:t>
      </w:r>
      <w:r w:rsidR="00CF0ADA" w:rsidRPr="00735D43">
        <w:rPr>
          <w:rFonts w:ascii="Times New Roman" w:hAnsi="Times New Roman" w:cs="Times New Roman"/>
        </w:rPr>
        <w:t xml:space="preserve"> </w:t>
      </w:r>
      <w:r w:rsidR="00794A08" w:rsidRPr="00735D43">
        <w:rPr>
          <w:rFonts w:ascii="Times New Roman" w:hAnsi="Times New Roman" w:cs="Times New Roman"/>
        </w:rPr>
        <w:t>productivity</w:t>
      </w:r>
      <w:r w:rsidR="008641FE">
        <w:rPr>
          <w:rFonts w:ascii="Times New Roman" w:hAnsi="Times New Roman" w:cs="Times New Roman"/>
        </w:rPr>
        <w:t>.</w:t>
      </w:r>
    </w:p>
    <w:p w14:paraId="7B4FC66C" w14:textId="77777777" w:rsidR="000C1B10" w:rsidRDefault="000C1B10" w:rsidP="00CE4296">
      <w:pPr>
        <w:rPr>
          <w:rFonts w:ascii="Times New Roman" w:hAnsi="Times New Roman" w:cs="Times New Roman"/>
        </w:rPr>
      </w:pPr>
    </w:p>
    <w:p w14:paraId="37BC234E" w14:textId="3477AA70" w:rsidR="000C1B10" w:rsidRDefault="000C1B10" w:rsidP="00CE4296">
      <w:pPr>
        <w:rPr>
          <w:rFonts w:ascii="Times New Roman" w:hAnsi="Times New Roman" w:cs="Times New Roman"/>
        </w:rPr>
      </w:pPr>
      <w:r w:rsidRPr="005E6092">
        <w:rPr>
          <w:rFonts w:ascii="Times New Roman" w:hAnsi="Times New Roman" w:cs="Times New Roman"/>
          <w:b/>
          <w:bCs/>
        </w:rPr>
        <w:t>IMAGE:</w:t>
      </w:r>
      <w:r>
        <w:rPr>
          <w:rFonts w:ascii="Times New Roman" w:hAnsi="Times New Roman" w:cs="Times New Roman"/>
        </w:rPr>
        <w:t xml:space="preserve"> Aquajet_AquaCutter750V2.jpg</w:t>
      </w:r>
    </w:p>
    <w:p w14:paraId="2DFF2D56" w14:textId="4876CA3C" w:rsidR="000C1B10" w:rsidRPr="00735D43" w:rsidRDefault="000C1B10" w:rsidP="00CE4296">
      <w:pPr>
        <w:rPr>
          <w:rFonts w:ascii="Times New Roman" w:hAnsi="Times New Roman" w:cs="Times New Roman"/>
        </w:rPr>
      </w:pPr>
      <w:r w:rsidRPr="005E6092">
        <w:rPr>
          <w:rFonts w:ascii="Times New Roman" w:hAnsi="Times New Roman" w:cs="Times New Roman"/>
          <w:b/>
          <w:bCs/>
        </w:rPr>
        <w:t>CUTLINE:</w:t>
      </w:r>
      <w:r>
        <w:rPr>
          <w:rFonts w:ascii="Times New Roman" w:hAnsi="Times New Roman" w:cs="Times New Roman"/>
        </w:rPr>
        <w:t xml:space="preserve"> </w:t>
      </w:r>
      <w:r w:rsidR="005E6092">
        <w:rPr>
          <w:rFonts w:ascii="Times New Roman" w:hAnsi="Times New Roman" w:cs="Times New Roman"/>
        </w:rPr>
        <w:t>Along with other advancements to the robot, Aquajet’s Aqua Cutter 750V with Infinity oscillation has helped contractors around the world realize a 10% to 20% increase in productivity over previous models.</w:t>
      </w:r>
    </w:p>
    <w:p w14:paraId="3146FAFE" w14:textId="77777777" w:rsidR="00117781" w:rsidRPr="00735D43" w:rsidRDefault="00117781" w:rsidP="00CE4296">
      <w:pPr>
        <w:rPr>
          <w:rFonts w:ascii="Times New Roman" w:hAnsi="Times New Roman" w:cs="Times New Roman"/>
        </w:rPr>
      </w:pPr>
    </w:p>
    <w:p w14:paraId="0B179F0B" w14:textId="350A87A3" w:rsidR="00117781" w:rsidRPr="00735D43" w:rsidRDefault="00117781" w:rsidP="00CE4296">
      <w:pPr>
        <w:rPr>
          <w:rFonts w:ascii="Times New Roman" w:hAnsi="Times New Roman" w:cs="Times New Roman"/>
        </w:rPr>
      </w:pPr>
      <w:r w:rsidRPr="00735D43">
        <w:rPr>
          <w:rFonts w:ascii="Times New Roman" w:hAnsi="Times New Roman" w:cs="Times New Roman"/>
          <w:b/>
        </w:rPr>
        <w:t xml:space="preserve">Suggested Tags: </w:t>
      </w:r>
      <w:r w:rsidRPr="00735D43">
        <w:rPr>
          <w:rFonts w:ascii="Times New Roman" w:hAnsi="Times New Roman" w:cs="Times New Roman"/>
        </w:rPr>
        <w:t xml:space="preserve">Aquajet, Aqua Cutter </w:t>
      </w:r>
      <w:r w:rsidR="00D304AF" w:rsidRPr="00735D43">
        <w:rPr>
          <w:rFonts w:ascii="Times New Roman" w:hAnsi="Times New Roman" w:cs="Times New Roman"/>
        </w:rPr>
        <w:t>7</w:t>
      </w:r>
      <w:r w:rsidR="003C2BD3" w:rsidRPr="00735D43">
        <w:rPr>
          <w:rFonts w:ascii="Times New Roman" w:hAnsi="Times New Roman" w:cs="Times New Roman"/>
        </w:rPr>
        <w:t>5</w:t>
      </w:r>
      <w:r w:rsidRPr="00735D43">
        <w:rPr>
          <w:rFonts w:ascii="Times New Roman" w:hAnsi="Times New Roman" w:cs="Times New Roman"/>
        </w:rPr>
        <w:t xml:space="preserve">0V, Hydrodemolition, Brokk, </w:t>
      </w:r>
      <w:r w:rsidR="00CF0ADA" w:rsidRPr="00735D43">
        <w:rPr>
          <w:rFonts w:ascii="Times New Roman" w:hAnsi="Times New Roman" w:cs="Times New Roman"/>
        </w:rPr>
        <w:t>r</w:t>
      </w:r>
      <w:r w:rsidR="00CC63F5" w:rsidRPr="00735D43">
        <w:rPr>
          <w:rFonts w:ascii="Times New Roman" w:hAnsi="Times New Roman" w:cs="Times New Roman"/>
        </w:rPr>
        <w:t>enovation</w:t>
      </w:r>
      <w:r w:rsidRPr="00735D43">
        <w:rPr>
          <w:rFonts w:ascii="Times New Roman" w:hAnsi="Times New Roman" w:cs="Times New Roman"/>
        </w:rPr>
        <w:t xml:space="preserve">, </w:t>
      </w:r>
      <w:r w:rsidR="00CF0ADA" w:rsidRPr="00735D43">
        <w:rPr>
          <w:rFonts w:ascii="Times New Roman" w:hAnsi="Times New Roman" w:cs="Times New Roman"/>
        </w:rPr>
        <w:t>r</w:t>
      </w:r>
      <w:r w:rsidRPr="00735D43">
        <w:rPr>
          <w:rFonts w:ascii="Times New Roman" w:hAnsi="Times New Roman" w:cs="Times New Roman"/>
        </w:rPr>
        <w:t>emote-controlled demolition robots</w:t>
      </w:r>
      <w:r w:rsidR="0018106E">
        <w:rPr>
          <w:rFonts w:ascii="Times New Roman" w:hAnsi="Times New Roman" w:cs="Times New Roman"/>
        </w:rPr>
        <w:t xml:space="preserve">, Infinity </w:t>
      </w:r>
      <w:r w:rsidR="005061FC">
        <w:rPr>
          <w:rFonts w:ascii="Times New Roman" w:hAnsi="Times New Roman" w:cs="Times New Roman"/>
        </w:rPr>
        <w:t>o</w:t>
      </w:r>
      <w:r w:rsidR="0018106E">
        <w:rPr>
          <w:rFonts w:ascii="Times New Roman" w:hAnsi="Times New Roman" w:cs="Times New Roman"/>
        </w:rPr>
        <w:t>scillation</w:t>
      </w:r>
    </w:p>
    <w:p w14:paraId="243D2863" w14:textId="77777777" w:rsidR="00117781" w:rsidRPr="00735D43" w:rsidRDefault="00117781" w:rsidP="00CE4296">
      <w:pPr>
        <w:rPr>
          <w:rFonts w:ascii="Times New Roman" w:hAnsi="Times New Roman" w:cs="Times New Roman"/>
        </w:rPr>
      </w:pPr>
    </w:p>
    <w:p w14:paraId="59432B11" w14:textId="54A3022B" w:rsidR="00117781" w:rsidRPr="00735D43" w:rsidRDefault="00117781" w:rsidP="00CE4296">
      <w:pPr>
        <w:rPr>
          <w:rFonts w:ascii="Times New Roman" w:hAnsi="Times New Roman" w:cs="Times New Roman"/>
        </w:rPr>
      </w:pPr>
      <w:r w:rsidRPr="00735D43">
        <w:rPr>
          <w:rFonts w:ascii="Times New Roman" w:hAnsi="Times New Roman" w:cs="Times New Roman"/>
          <w:b/>
        </w:rPr>
        <w:t xml:space="preserve">Suggested Social Media Post: </w:t>
      </w:r>
      <w:r w:rsidRPr="00735D43">
        <w:rPr>
          <w:rFonts w:ascii="Times New Roman" w:hAnsi="Times New Roman" w:cs="Times New Roman"/>
          <w:i/>
        </w:rPr>
        <w:t>@</w:t>
      </w:r>
      <w:r w:rsidRPr="00735D43">
        <w:rPr>
          <w:rStyle w:val="Hyperlink"/>
          <w:rFonts w:ascii="Times New Roman" w:hAnsi="Times New Roman" w:cs="Times New Roman"/>
          <w:bCs/>
          <w:i/>
          <w:color w:val="auto"/>
          <w:u w:val="none"/>
        </w:rPr>
        <w:t>Aquajet</w:t>
      </w:r>
      <w:r w:rsidR="0018106E">
        <w:rPr>
          <w:rStyle w:val="Hyperlink"/>
          <w:rFonts w:ascii="Times New Roman" w:hAnsi="Times New Roman" w:cs="Times New Roman"/>
          <w:bCs/>
          <w:color w:val="auto"/>
          <w:u w:val="none"/>
        </w:rPr>
        <w:t xml:space="preserve"> </w:t>
      </w:r>
      <w:r w:rsidR="00E23406">
        <w:rPr>
          <w:rStyle w:val="Hyperlink"/>
          <w:rFonts w:ascii="Times New Roman" w:hAnsi="Times New Roman" w:cs="Times New Roman"/>
          <w:bCs/>
          <w:color w:val="auto"/>
          <w:u w:val="none"/>
        </w:rPr>
        <w:t>offers</w:t>
      </w:r>
      <w:r w:rsidRPr="00735D43">
        <w:rPr>
          <w:rStyle w:val="Hyperlink"/>
          <w:rFonts w:ascii="Times New Roman" w:hAnsi="Times New Roman" w:cs="Times New Roman"/>
          <w:bCs/>
          <w:color w:val="auto"/>
          <w:u w:val="none"/>
        </w:rPr>
        <w:t xml:space="preserve"> the Aqua Cutter </w:t>
      </w:r>
      <w:r w:rsidR="0045108E" w:rsidRPr="00735D43">
        <w:rPr>
          <w:rStyle w:val="Hyperlink"/>
          <w:rFonts w:ascii="Times New Roman" w:hAnsi="Times New Roman" w:cs="Times New Roman"/>
          <w:bCs/>
          <w:color w:val="auto"/>
          <w:u w:val="none"/>
        </w:rPr>
        <w:t>7</w:t>
      </w:r>
      <w:r w:rsidR="003C2BD3" w:rsidRPr="00735D43">
        <w:rPr>
          <w:rStyle w:val="Hyperlink"/>
          <w:rFonts w:ascii="Times New Roman" w:hAnsi="Times New Roman" w:cs="Times New Roman"/>
          <w:bCs/>
          <w:color w:val="auto"/>
          <w:u w:val="none"/>
        </w:rPr>
        <w:t>5</w:t>
      </w:r>
      <w:r w:rsidR="003F4237" w:rsidRPr="00735D43">
        <w:rPr>
          <w:rStyle w:val="Hyperlink"/>
          <w:rFonts w:ascii="Times New Roman" w:hAnsi="Times New Roman" w:cs="Times New Roman"/>
          <w:bCs/>
          <w:color w:val="auto"/>
          <w:u w:val="none"/>
        </w:rPr>
        <w:t>0V</w:t>
      </w:r>
      <w:r w:rsidR="00CC63F5" w:rsidRPr="00735D43">
        <w:rPr>
          <w:rStyle w:val="Hyperlink"/>
          <w:rFonts w:ascii="Times New Roman" w:hAnsi="Times New Roman" w:cs="Times New Roman"/>
          <w:bCs/>
          <w:color w:val="auto"/>
          <w:u w:val="none"/>
        </w:rPr>
        <w:t xml:space="preserve"> </w:t>
      </w:r>
      <w:r w:rsidR="00E32501" w:rsidRPr="00735D43">
        <w:rPr>
          <w:rStyle w:val="Hyperlink"/>
          <w:rFonts w:ascii="Times New Roman" w:hAnsi="Times New Roman" w:cs="Times New Roman"/>
          <w:bCs/>
          <w:color w:val="auto"/>
          <w:u w:val="none"/>
        </w:rPr>
        <w:t>H</w:t>
      </w:r>
      <w:r w:rsidR="00CC63F5" w:rsidRPr="00735D43">
        <w:rPr>
          <w:rStyle w:val="Hyperlink"/>
          <w:rFonts w:ascii="Times New Roman" w:hAnsi="Times New Roman" w:cs="Times New Roman"/>
          <w:bCs/>
          <w:color w:val="auto"/>
          <w:u w:val="none"/>
        </w:rPr>
        <w:t>ydrodemolition robot</w:t>
      </w:r>
      <w:r w:rsidR="003F4237" w:rsidRPr="00735D43">
        <w:rPr>
          <w:rStyle w:val="Hyperlink"/>
          <w:rFonts w:ascii="Times New Roman" w:hAnsi="Times New Roman" w:cs="Times New Roman"/>
          <w:bCs/>
          <w:color w:val="auto"/>
          <w:u w:val="none"/>
        </w:rPr>
        <w:t xml:space="preserve">. </w:t>
      </w:r>
      <w:r w:rsidR="00794A08" w:rsidRPr="00735D43">
        <w:rPr>
          <w:rFonts w:ascii="Times New Roman" w:hAnsi="Times New Roman" w:cs="Times New Roman"/>
        </w:rPr>
        <w:t xml:space="preserve">The model </w:t>
      </w:r>
      <w:r w:rsidR="00E23406">
        <w:rPr>
          <w:rFonts w:ascii="Times New Roman" w:hAnsi="Times New Roman" w:cs="Times New Roman"/>
        </w:rPr>
        <w:t>was the first with</w:t>
      </w:r>
      <w:r w:rsidR="00794A08" w:rsidRPr="00735D43">
        <w:rPr>
          <w:rFonts w:ascii="Times New Roman" w:hAnsi="Times New Roman" w:cs="Times New Roman"/>
        </w:rPr>
        <w:t xml:space="preserve"> Aquajet’s </w:t>
      </w:r>
      <w:r w:rsidR="00E23406">
        <w:rPr>
          <w:rFonts w:ascii="Times New Roman" w:hAnsi="Times New Roman" w:cs="Times New Roman"/>
        </w:rPr>
        <w:t xml:space="preserve">innovative </w:t>
      </w:r>
      <w:r w:rsidR="003C2BD3" w:rsidRPr="00735D43">
        <w:rPr>
          <w:rFonts w:ascii="Times New Roman" w:hAnsi="Times New Roman" w:cs="Times New Roman"/>
        </w:rPr>
        <w:t xml:space="preserve">Evolution 3.0 Control System and </w:t>
      </w:r>
      <w:r w:rsidR="00794A08" w:rsidRPr="00735D43">
        <w:rPr>
          <w:rFonts w:ascii="Times New Roman" w:hAnsi="Times New Roman" w:cs="Times New Roman"/>
        </w:rPr>
        <w:t xml:space="preserve">revolutionary </w:t>
      </w:r>
      <w:r w:rsidR="00C90F4A">
        <w:rPr>
          <w:rFonts w:ascii="Times New Roman" w:hAnsi="Times New Roman" w:cs="Times New Roman"/>
        </w:rPr>
        <w:t>I</w:t>
      </w:r>
      <w:r w:rsidR="00794A08" w:rsidRPr="008641FE">
        <w:rPr>
          <w:rFonts w:ascii="Times New Roman" w:hAnsi="Times New Roman" w:cs="Times New Roman"/>
        </w:rPr>
        <w:t xml:space="preserve">nfinity </w:t>
      </w:r>
      <w:r w:rsidR="00794A08" w:rsidRPr="00285995">
        <w:rPr>
          <w:rFonts w:ascii="Times New Roman" w:hAnsi="Times New Roman" w:cs="Times New Roman"/>
        </w:rPr>
        <w:t>oscillation for</w:t>
      </w:r>
      <w:r w:rsidR="00A0636B">
        <w:rPr>
          <w:rFonts w:ascii="Times New Roman" w:hAnsi="Times New Roman" w:cs="Times New Roman"/>
        </w:rPr>
        <w:t xml:space="preserve"> higher</w:t>
      </w:r>
      <w:r w:rsidR="00794A08" w:rsidRPr="00285995">
        <w:rPr>
          <w:rFonts w:ascii="Times New Roman" w:hAnsi="Times New Roman" w:cs="Times New Roman"/>
        </w:rPr>
        <w:t xml:space="preserve"> productivity</w:t>
      </w:r>
      <w:r w:rsidR="00794A08" w:rsidRPr="00285995">
        <w:rPr>
          <w:rStyle w:val="Hyperlink"/>
          <w:rFonts w:ascii="Times New Roman" w:hAnsi="Times New Roman" w:cs="Times New Roman"/>
          <w:bCs/>
          <w:color w:val="auto"/>
          <w:u w:val="none"/>
        </w:rPr>
        <w:t>.</w:t>
      </w:r>
      <w:r w:rsidR="00794A08" w:rsidRPr="00285995">
        <w:rPr>
          <w:rFonts w:ascii="Times New Roman" w:hAnsi="Times New Roman" w:cs="Times New Roman"/>
        </w:rPr>
        <w:t xml:space="preserve"> </w:t>
      </w:r>
      <w:r w:rsidRPr="00285995">
        <w:rPr>
          <w:rStyle w:val="Hyperlink"/>
          <w:rFonts w:ascii="Times New Roman" w:hAnsi="Times New Roman" w:cs="Times New Roman"/>
          <w:bCs/>
          <w:color w:val="auto"/>
          <w:u w:val="none"/>
        </w:rPr>
        <w:t>{link and</w:t>
      </w:r>
      <w:r w:rsidRPr="008641FE">
        <w:rPr>
          <w:rStyle w:val="Hyperlink"/>
          <w:rFonts w:ascii="Times New Roman" w:hAnsi="Times New Roman" w:cs="Times New Roman"/>
          <w:bCs/>
          <w:color w:val="auto"/>
          <w:u w:val="none"/>
        </w:rPr>
        <w:t xml:space="preserve"> photo}</w:t>
      </w:r>
    </w:p>
    <w:p w14:paraId="00D8017F" w14:textId="77777777" w:rsidR="00117781" w:rsidRPr="00735D43" w:rsidRDefault="00117781" w:rsidP="00CE4296">
      <w:pPr>
        <w:rPr>
          <w:rFonts w:ascii="Times New Roman" w:hAnsi="Times New Roman" w:cs="Times New Roman"/>
        </w:rPr>
      </w:pPr>
    </w:p>
    <w:p w14:paraId="3EDFC016" w14:textId="77777777" w:rsidR="00E23406" w:rsidRPr="008A4692" w:rsidRDefault="00E23406" w:rsidP="00CE4296">
      <w:pPr>
        <w:ind w:left="-5" w:hanging="9"/>
        <w:rPr>
          <w:rFonts w:ascii="Times New Roman" w:hAnsi="Times New Roman" w:cs="Times New Roman"/>
          <w:lang w:bidi="sv-SE"/>
        </w:rPr>
      </w:pPr>
      <w:r w:rsidRPr="008A4692">
        <w:rPr>
          <w:rFonts w:ascii="Times New Roman" w:hAnsi="Times New Roman" w:cs="Times New Roman"/>
          <w:b/>
          <w:lang w:bidi="sv-SE"/>
        </w:rPr>
        <w:t xml:space="preserve">Facebook Handle: </w:t>
      </w:r>
      <w:r w:rsidRPr="008A4692">
        <w:rPr>
          <w:rFonts w:ascii="Times New Roman" w:hAnsi="Times New Roman" w:cs="Times New Roman"/>
          <w:lang w:bidi="sv-SE"/>
        </w:rPr>
        <w:t>@AquajetSystems, @AquajetNorthAmerica</w:t>
      </w:r>
      <w:r w:rsidRPr="008A4692">
        <w:rPr>
          <w:rFonts w:ascii="Times New Roman" w:hAnsi="Times New Roman" w:cs="Times New Roman"/>
          <w:b/>
          <w:lang w:bidi="sv-SE"/>
        </w:rPr>
        <w:br/>
        <w:t xml:space="preserve">LinkedIn Handle: </w:t>
      </w:r>
      <w:r w:rsidRPr="008A4692">
        <w:rPr>
          <w:rFonts w:ascii="Times New Roman" w:hAnsi="Times New Roman" w:cs="Times New Roman"/>
          <w:lang w:bidi="sv-SE"/>
        </w:rPr>
        <w:t>Aquajet Systems AB,</w:t>
      </w:r>
      <w:r w:rsidRPr="008A4692">
        <w:rPr>
          <w:rFonts w:ascii="Times New Roman" w:hAnsi="Times New Roman" w:cs="Times New Roman"/>
          <w:b/>
          <w:lang w:bidi="sv-SE"/>
        </w:rPr>
        <w:t xml:space="preserve"> </w:t>
      </w:r>
      <w:r w:rsidRPr="008A4692">
        <w:rPr>
          <w:rFonts w:ascii="Times New Roman" w:hAnsi="Times New Roman" w:cs="Times New Roman"/>
          <w:lang w:bidi="sv-SE"/>
        </w:rPr>
        <w:t>Aquajet North America</w:t>
      </w:r>
    </w:p>
    <w:p w14:paraId="28D8F485" w14:textId="77777777" w:rsidR="00E23406" w:rsidRPr="008A4692" w:rsidRDefault="00E23406" w:rsidP="00CE4296">
      <w:pPr>
        <w:ind w:left="-5" w:hanging="9"/>
        <w:rPr>
          <w:rFonts w:ascii="Times New Roman" w:hAnsi="Times New Roman" w:cs="Times New Roman"/>
          <w:bCs/>
          <w:lang w:bidi="sv-SE"/>
        </w:rPr>
      </w:pPr>
      <w:r w:rsidRPr="008A4692">
        <w:rPr>
          <w:rFonts w:ascii="Times New Roman" w:hAnsi="Times New Roman" w:cs="Times New Roman"/>
          <w:b/>
          <w:lang w:bidi="sv-SE"/>
        </w:rPr>
        <w:t xml:space="preserve">Instagram Handle: </w:t>
      </w:r>
      <w:r w:rsidRPr="008A4692">
        <w:rPr>
          <w:rFonts w:ascii="Times New Roman" w:hAnsi="Times New Roman" w:cs="Times New Roman"/>
          <w:bCs/>
          <w:lang w:bidi="sv-SE"/>
        </w:rPr>
        <w:t>@aquajet_systems,</w:t>
      </w:r>
      <w:r w:rsidRPr="008A4692">
        <w:rPr>
          <w:rFonts w:ascii="Times New Roman" w:hAnsi="Times New Roman" w:cs="Times New Roman"/>
          <w:b/>
          <w:lang w:bidi="sv-SE"/>
        </w:rPr>
        <w:t xml:space="preserve"> </w:t>
      </w:r>
      <w:r w:rsidRPr="008A4692">
        <w:rPr>
          <w:rFonts w:ascii="Times New Roman" w:hAnsi="Times New Roman" w:cs="Times New Roman"/>
          <w:bCs/>
          <w:lang w:bidi="sv-SE"/>
        </w:rPr>
        <w:t>@aquajetnorthamerica</w:t>
      </w:r>
    </w:p>
    <w:p w14:paraId="262954B4" w14:textId="77777777" w:rsidR="00E23406" w:rsidRPr="008A4692" w:rsidRDefault="00E23406" w:rsidP="00CE4296">
      <w:pPr>
        <w:ind w:left="-5" w:hanging="9"/>
        <w:rPr>
          <w:rFonts w:ascii="Times New Roman" w:hAnsi="Times New Roman" w:cs="Times New Roman"/>
          <w:lang w:bidi="sv-SE"/>
        </w:rPr>
      </w:pPr>
      <w:r w:rsidRPr="008A4692">
        <w:rPr>
          <w:rFonts w:ascii="Times New Roman" w:hAnsi="Times New Roman" w:cs="Times New Roman"/>
          <w:b/>
          <w:lang w:bidi="sv-SE"/>
        </w:rPr>
        <w:t xml:space="preserve">Vimeo: </w:t>
      </w:r>
      <w:r w:rsidRPr="008A4692">
        <w:rPr>
          <w:rFonts w:ascii="Times New Roman" w:hAnsi="Times New Roman" w:cs="Times New Roman"/>
          <w:lang w:bidi="sv-SE"/>
        </w:rPr>
        <w:t>@Aquajet Systems</w:t>
      </w:r>
    </w:p>
    <w:p w14:paraId="1AA354AF" w14:textId="77777777" w:rsidR="00E23406" w:rsidRPr="008A4692" w:rsidRDefault="00E23406" w:rsidP="00CE4296">
      <w:pPr>
        <w:ind w:left="-5" w:hanging="9"/>
        <w:rPr>
          <w:rFonts w:ascii="Times New Roman" w:hAnsi="Times New Roman" w:cs="Times New Roman"/>
          <w:lang w:bidi="sv-SE"/>
        </w:rPr>
      </w:pPr>
      <w:r w:rsidRPr="008A4692">
        <w:rPr>
          <w:rFonts w:ascii="Times New Roman" w:hAnsi="Times New Roman" w:cs="Times New Roman"/>
          <w:b/>
          <w:lang w:bidi="sv-SE"/>
        </w:rPr>
        <w:t xml:space="preserve">YouTube Handle: </w:t>
      </w:r>
      <w:r w:rsidRPr="008A4692">
        <w:rPr>
          <w:rFonts w:ascii="Times New Roman" w:hAnsi="Times New Roman" w:cs="Times New Roman"/>
          <w:lang w:bidi="sv-SE"/>
        </w:rPr>
        <w:t>@Aquajet Systems, @AquajetNorthAmerica</w:t>
      </w:r>
    </w:p>
    <w:p w14:paraId="3D8130C5" w14:textId="3E9C503D" w:rsidR="00CC4EF4" w:rsidRDefault="00CC4EF4" w:rsidP="00CE4296">
      <w:pPr>
        <w:rPr>
          <w:rFonts w:ascii="Times New Roman" w:hAnsi="Times New Roman" w:cs="Times New Roman"/>
        </w:rPr>
      </w:pPr>
    </w:p>
    <w:p w14:paraId="682B27EA" w14:textId="1E81F04A" w:rsidR="00C00DD4" w:rsidRPr="00E32501" w:rsidRDefault="00C00DD4" w:rsidP="00CE4296">
      <w:pPr>
        <w:rPr>
          <w:rFonts w:ascii="Times New Roman" w:hAnsi="Times New Roman" w:cs="Times New Roman"/>
        </w:rPr>
      </w:pPr>
    </w:p>
    <w:p w14:paraId="1441F6F3" w14:textId="3FA6C07F" w:rsidR="001D613B" w:rsidRPr="00E32501" w:rsidRDefault="001D613B" w:rsidP="00CE4296">
      <w:pPr>
        <w:rPr>
          <w:rFonts w:ascii="Times New Roman" w:hAnsi="Times New Roman" w:cs="Times New Roman"/>
        </w:rPr>
      </w:pPr>
    </w:p>
    <w:sectPr w:rsidR="001D613B" w:rsidRPr="00E32501" w:rsidSect="00EC4BE8">
      <w:headerReference w:type="even" r:id="rId35"/>
      <w:headerReference w:type="default" r:id="rId36"/>
      <w:footerReference w:type="even" r:id="rId37"/>
      <w:footerReference w:type="default" r:id="rId38"/>
      <w:headerReference w:type="first" r:id="rId39"/>
      <w:footerReference w:type="first" r:id="rId40"/>
      <w:pgSz w:w="12240" w:h="15840"/>
      <w:pgMar w:top="1440" w:right="1440" w:bottom="126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E87302" w14:textId="77777777" w:rsidR="00867C8B" w:rsidRDefault="00867C8B" w:rsidP="001C6B41">
      <w:r>
        <w:separator/>
      </w:r>
    </w:p>
  </w:endnote>
  <w:endnote w:type="continuationSeparator" w:id="0">
    <w:p w14:paraId="41B8EBFC" w14:textId="77777777" w:rsidR="00867C8B" w:rsidRDefault="00867C8B" w:rsidP="001C6B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AE9A53" w14:textId="77777777" w:rsidR="00AD10E0" w:rsidRDefault="00AD10E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42947E" w14:textId="77777777" w:rsidR="00AD10E0" w:rsidRDefault="00AD10E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4F99BE" w14:textId="77777777" w:rsidR="00AD10E0" w:rsidRDefault="00AD10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927E27" w14:textId="77777777" w:rsidR="00867C8B" w:rsidRDefault="00867C8B" w:rsidP="001C6B41">
      <w:r>
        <w:separator/>
      </w:r>
    </w:p>
  </w:footnote>
  <w:footnote w:type="continuationSeparator" w:id="0">
    <w:p w14:paraId="7ED6A9DE" w14:textId="77777777" w:rsidR="00867C8B" w:rsidRDefault="00867C8B" w:rsidP="001C6B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69A219" w14:textId="77777777" w:rsidR="00AD10E0" w:rsidRDefault="00AD10E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B8DE7B" w14:textId="52C9DEAF" w:rsidR="001C6B41" w:rsidRDefault="001134DF">
    <w:pPr>
      <w:pStyle w:val="Header"/>
    </w:pPr>
    <w:r>
      <w:rPr>
        <w:noProof/>
      </w:rPr>
      <w:drawing>
        <wp:inline distT="0" distB="0" distL="0" distR="0" wp14:anchorId="2570D0F1" wp14:editId="740C8092">
          <wp:extent cx="2582333" cy="338241"/>
          <wp:effectExtent l="0" t="0" r="0" b="5080"/>
          <wp:docPr id="3" name="Picture 3"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 clipart&#10;&#10;Description automatically generated"/>
                  <pic:cNvPicPr/>
                </pic:nvPicPr>
                <pic:blipFill>
                  <a:blip r:embed="rId1"/>
                  <a:stretch>
                    <a:fillRect/>
                  </a:stretch>
                </pic:blipFill>
                <pic:spPr>
                  <a:xfrm>
                    <a:off x="0" y="0"/>
                    <a:ext cx="2702063" cy="353924"/>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1EEEBC" w14:textId="77777777" w:rsidR="00AD10E0" w:rsidRDefault="00AD10E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8E3071"/>
    <w:multiLevelType w:val="hybridMultilevel"/>
    <w:tmpl w:val="3C5C0F4E"/>
    <w:lvl w:ilvl="0" w:tplc="4CD4D04A">
      <w:start w:val="5"/>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6626B9"/>
    <w:multiLevelType w:val="hybridMultilevel"/>
    <w:tmpl w:val="1B8C51EE"/>
    <w:lvl w:ilvl="0" w:tplc="36CA5BD2">
      <w:start w:val="5"/>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3821567"/>
    <w:multiLevelType w:val="hybridMultilevel"/>
    <w:tmpl w:val="98E87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C77314B"/>
    <w:multiLevelType w:val="hybridMultilevel"/>
    <w:tmpl w:val="958CA1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AF955CE"/>
    <w:multiLevelType w:val="hybridMultilevel"/>
    <w:tmpl w:val="29E223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C6C3351"/>
    <w:multiLevelType w:val="hybridMultilevel"/>
    <w:tmpl w:val="F5F8CF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71938931">
    <w:abstractNumId w:val="3"/>
  </w:num>
  <w:num w:numId="2" w16cid:durableId="1245064127">
    <w:abstractNumId w:val="1"/>
  </w:num>
  <w:num w:numId="3" w16cid:durableId="1641493995">
    <w:abstractNumId w:val="0"/>
  </w:num>
  <w:num w:numId="4" w16cid:durableId="1118184002">
    <w:abstractNumId w:val="5"/>
  </w:num>
  <w:num w:numId="5" w16cid:durableId="998655018">
    <w:abstractNumId w:val="2"/>
  </w:num>
  <w:num w:numId="6" w16cid:durableId="129872768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1700"/>
    <w:rsid w:val="0000329C"/>
    <w:rsid w:val="000039A3"/>
    <w:rsid w:val="00004CD1"/>
    <w:rsid w:val="00005A06"/>
    <w:rsid w:val="00005C51"/>
    <w:rsid w:val="0000622D"/>
    <w:rsid w:val="00006DCD"/>
    <w:rsid w:val="00010DC1"/>
    <w:rsid w:val="00011295"/>
    <w:rsid w:val="00012DA2"/>
    <w:rsid w:val="00014FE5"/>
    <w:rsid w:val="000155CA"/>
    <w:rsid w:val="00015946"/>
    <w:rsid w:val="000164B2"/>
    <w:rsid w:val="00016723"/>
    <w:rsid w:val="00017683"/>
    <w:rsid w:val="00021F00"/>
    <w:rsid w:val="0002279C"/>
    <w:rsid w:val="000234B5"/>
    <w:rsid w:val="000252E4"/>
    <w:rsid w:val="00026BD9"/>
    <w:rsid w:val="00030081"/>
    <w:rsid w:val="000300DC"/>
    <w:rsid w:val="00030C4B"/>
    <w:rsid w:val="000331AF"/>
    <w:rsid w:val="0004125C"/>
    <w:rsid w:val="00045B25"/>
    <w:rsid w:val="00046B24"/>
    <w:rsid w:val="00050BD0"/>
    <w:rsid w:val="00052302"/>
    <w:rsid w:val="00053916"/>
    <w:rsid w:val="000543F1"/>
    <w:rsid w:val="0005442E"/>
    <w:rsid w:val="00054553"/>
    <w:rsid w:val="00054785"/>
    <w:rsid w:val="000555E7"/>
    <w:rsid w:val="000556BB"/>
    <w:rsid w:val="0005675E"/>
    <w:rsid w:val="0006289D"/>
    <w:rsid w:val="0006705E"/>
    <w:rsid w:val="00067185"/>
    <w:rsid w:val="00071B9D"/>
    <w:rsid w:val="00076B9C"/>
    <w:rsid w:val="00076EB0"/>
    <w:rsid w:val="0008141E"/>
    <w:rsid w:val="00084834"/>
    <w:rsid w:val="00086CDF"/>
    <w:rsid w:val="0009328C"/>
    <w:rsid w:val="000942E5"/>
    <w:rsid w:val="00096198"/>
    <w:rsid w:val="000961EF"/>
    <w:rsid w:val="000A0C19"/>
    <w:rsid w:val="000A0FFC"/>
    <w:rsid w:val="000A352F"/>
    <w:rsid w:val="000A5FC4"/>
    <w:rsid w:val="000A6CA5"/>
    <w:rsid w:val="000B0FBD"/>
    <w:rsid w:val="000B3339"/>
    <w:rsid w:val="000B3F36"/>
    <w:rsid w:val="000B74E4"/>
    <w:rsid w:val="000C1B10"/>
    <w:rsid w:val="000C42E7"/>
    <w:rsid w:val="000C57D6"/>
    <w:rsid w:val="000D2B67"/>
    <w:rsid w:val="000D4C79"/>
    <w:rsid w:val="000E096E"/>
    <w:rsid w:val="000E231F"/>
    <w:rsid w:val="000E2D9F"/>
    <w:rsid w:val="000F2AE6"/>
    <w:rsid w:val="000F479F"/>
    <w:rsid w:val="000F5A10"/>
    <w:rsid w:val="000F7BBB"/>
    <w:rsid w:val="001028EE"/>
    <w:rsid w:val="001043DF"/>
    <w:rsid w:val="00110198"/>
    <w:rsid w:val="00110B9F"/>
    <w:rsid w:val="001134DF"/>
    <w:rsid w:val="00113ACE"/>
    <w:rsid w:val="00117781"/>
    <w:rsid w:val="00120BDF"/>
    <w:rsid w:val="00121465"/>
    <w:rsid w:val="00122164"/>
    <w:rsid w:val="001232A9"/>
    <w:rsid w:val="001277CE"/>
    <w:rsid w:val="0012781F"/>
    <w:rsid w:val="00130A59"/>
    <w:rsid w:val="00130C51"/>
    <w:rsid w:val="00131B99"/>
    <w:rsid w:val="00135DAE"/>
    <w:rsid w:val="00145613"/>
    <w:rsid w:val="0014758B"/>
    <w:rsid w:val="00147A05"/>
    <w:rsid w:val="00152637"/>
    <w:rsid w:val="00154CAC"/>
    <w:rsid w:val="00162438"/>
    <w:rsid w:val="00162911"/>
    <w:rsid w:val="0016369D"/>
    <w:rsid w:val="0016487B"/>
    <w:rsid w:val="00166E60"/>
    <w:rsid w:val="001675DE"/>
    <w:rsid w:val="001741F5"/>
    <w:rsid w:val="001770B1"/>
    <w:rsid w:val="0018106E"/>
    <w:rsid w:val="0018253A"/>
    <w:rsid w:val="00182DF2"/>
    <w:rsid w:val="00185352"/>
    <w:rsid w:val="00185DE1"/>
    <w:rsid w:val="00197144"/>
    <w:rsid w:val="001A07EB"/>
    <w:rsid w:val="001A1513"/>
    <w:rsid w:val="001A3EE4"/>
    <w:rsid w:val="001A5881"/>
    <w:rsid w:val="001A6EA7"/>
    <w:rsid w:val="001B2261"/>
    <w:rsid w:val="001B22A0"/>
    <w:rsid w:val="001B2E4E"/>
    <w:rsid w:val="001C230B"/>
    <w:rsid w:val="001C3BCA"/>
    <w:rsid w:val="001C41B4"/>
    <w:rsid w:val="001C604D"/>
    <w:rsid w:val="001C6B41"/>
    <w:rsid w:val="001D1411"/>
    <w:rsid w:val="001D17C8"/>
    <w:rsid w:val="001D187C"/>
    <w:rsid w:val="001D238D"/>
    <w:rsid w:val="001D2E43"/>
    <w:rsid w:val="001D613B"/>
    <w:rsid w:val="001D6D63"/>
    <w:rsid w:val="001E2FB0"/>
    <w:rsid w:val="001E625D"/>
    <w:rsid w:val="001F09CD"/>
    <w:rsid w:val="001F1294"/>
    <w:rsid w:val="001F1427"/>
    <w:rsid w:val="001F2421"/>
    <w:rsid w:val="001F4C23"/>
    <w:rsid w:val="0020093F"/>
    <w:rsid w:val="00203CB4"/>
    <w:rsid w:val="00203E9D"/>
    <w:rsid w:val="00213363"/>
    <w:rsid w:val="0021563F"/>
    <w:rsid w:val="00216482"/>
    <w:rsid w:val="0022239E"/>
    <w:rsid w:val="002248CC"/>
    <w:rsid w:val="00224EA9"/>
    <w:rsid w:val="00233491"/>
    <w:rsid w:val="00233FA6"/>
    <w:rsid w:val="00234FB6"/>
    <w:rsid w:val="0024211B"/>
    <w:rsid w:val="00251750"/>
    <w:rsid w:val="00251E86"/>
    <w:rsid w:val="002601B8"/>
    <w:rsid w:val="002642ED"/>
    <w:rsid w:val="002708BF"/>
    <w:rsid w:val="00270B49"/>
    <w:rsid w:val="002738A3"/>
    <w:rsid w:val="0028472A"/>
    <w:rsid w:val="00285995"/>
    <w:rsid w:val="00287CFC"/>
    <w:rsid w:val="002931D6"/>
    <w:rsid w:val="00293934"/>
    <w:rsid w:val="00295E3D"/>
    <w:rsid w:val="00296794"/>
    <w:rsid w:val="002A02BC"/>
    <w:rsid w:val="002A0A5A"/>
    <w:rsid w:val="002A6DDD"/>
    <w:rsid w:val="002B0300"/>
    <w:rsid w:val="002B03A7"/>
    <w:rsid w:val="002B1E73"/>
    <w:rsid w:val="002B2C28"/>
    <w:rsid w:val="002B3170"/>
    <w:rsid w:val="002B4791"/>
    <w:rsid w:val="002B5798"/>
    <w:rsid w:val="002B5BFC"/>
    <w:rsid w:val="002B74F3"/>
    <w:rsid w:val="002C2C8D"/>
    <w:rsid w:val="002E38A5"/>
    <w:rsid w:val="002E5181"/>
    <w:rsid w:val="002E5AE7"/>
    <w:rsid w:val="002E6F70"/>
    <w:rsid w:val="002E71FF"/>
    <w:rsid w:val="002E7922"/>
    <w:rsid w:val="002E7A0D"/>
    <w:rsid w:val="002F0B0B"/>
    <w:rsid w:val="002F1E84"/>
    <w:rsid w:val="002F1F52"/>
    <w:rsid w:val="002F543C"/>
    <w:rsid w:val="002F7A0F"/>
    <w:rsid w:val="00310D67"/>
    <w:rsid w:val="00313400"/>
    <w:rsid w:val="003141E4"/>
    <w:rsid w:val="0031517D"/>
    <w:rsid w:val="00317DDD"/>
    <w:rsid w:val="00320495"/>
    <w:rsid w:val="00320763"/>
    <w:rsid w:val="003217DD"/>
    <w:rsid w:val="00325D08"/>
    <w:rsid w:val="00326898"/>
    <w:rsid w:val="003328A6"/>
    <w:rsid w:val="003331EB"/>
    <w:rsid w:val="00334AE0"/>
    <w:rsid w:val="003357F3"/>
    <w:rsid w:val="003376E5"/>
    <w:rsid w:val="003376ED"/>
    <w:rsid w:val="00342763"/>
    <w:rsid w:val="0034501C"/>
    <w:rsid w:val="00345148"/>
    <w:rsid w:val="0035053C"/>
    <w:rsid w:val="0035057C"/>
    <w:rsid w:val="003505CE"/>
    <w:rsid w:val="003522A1"/>
    <w:rsid w:val="00356D64"/>
    <w:rsid w:val="003615D0"/>
    <w:rsid w:val="003625A3"/>
    <w:rsid w:val="003637A9"/>
    <w:rsid w:val="0036393B"/>
    <w:rsid w:val="0036588D"/>
    <w:rsid w:val="00367EAD"/>
    <w:rsid w:val="003734E2"/>
    <w:rsid w:val="00384058"/>
    <w:rsid w:val="00387D6D"/>
    <w:rsid w:val="0039478A"/>
    <w:rsid w:val="003A5FE4"/>
    <w:rsid w:val="003A7CAF"/>
    <w:rsid w:val="003B2B90"/>
    <w:rsid w:val="003B2DA4"/>
    <w:rsid w:val="003B2DEE"/>
    <w:rsid w:val="003B5892"/>
    <w:rsid w:val="003C0B7C"/>
    <w:rsid w:val="003C2BD3"/>
    <w:rsid w:val="003C4046"/>
    <w:rsid w:val="003C4AB8"/>
    <w:rsid w:val="003C55B2"/>
    <w:rsid w:val="003C7B55"/>
    <w:rsid w:val="003D0E38"/>
    <w:rsid w:val="003D1869"/>
    <w:rsid w:val="003D2ABC"/>
    <w:rsid w:val="003D6DFA"/>
    <w:rsid w:val="003E024E"/>
    <w:rsid w:val="003E6199"/>
    <w:rsid w:val="003E67DE"/>
    <w:rsid w:val="003F3C1D"/>
    <w:rsid w:val="003F4237"/>
    <w:rsid w:val="003F50F1"/>
    <w:rsid w:val="003F63B0"/>
    <w:rsid w:val="003F7F19"/>
    <w:rsid w:val="0040107F"/>
    <w:rsid w:val="00401A22"/>
    <w:rsid w:val="00402C94"/>
    <w:rsid w:val="00403280"/>
    <w:rsid w:val="004033D5"/>
    <w:rsid w:val="00403718"/>
    <w:rsid w:val="00403A4A"/>
    <w:rsid w:val="00404093"/>
    <w:rsid w:val="004054E3"/>
    <w:rsid w:val="004067C3"/>
    <w:rsid w:val="0040694F"/>
    <w:rsid w:val="0041329F"/>
    <w:rsid w:val="00413495"/>
    <w:rsid w:val="004154E7"/>
    <w:rsid w:val="00427568"/>
    <w:rsid w:val="0043024A"/>
    <w:rsid w:val="00430AA1"/>
    <w:rsid w:val="00431D4B"/>
    <w:rsid w:val="00433C04"/>
    <w:rsid w:val="00436640"/>
    <w:rsid w:val="00436C45"/>
    <w:rsid w:val="00436D30"/>
    <w:rsid w:val="0044004A"/>
    <w:rsid w:val="004401FD"/>
    <w:rsid w:val="00440213"/>
    <w:rsid w:val="0044022A"/>
    <w:rsid w:val="00443299"/>
    <w:rsid w:val="00446A11"/>
    <w:rsid w:val="00446C96"/>
    <w:rsid w:val="0045108E"/>
    <w:rsid w:val="00453653"/>
    <w:rsid w:val="0045434C"/>
    <w:rsid w:val="004556FD"/>
    <w:rsid w:val="0045784E"/>
    <w:rsid w:val="00457A97"/>
    <w:rsid w:val="004620AD"/>
    <w:rsid w:val="00462E74"/>
    <w:rsid w:val="0046351B"/>
    <w:rsid w:val="0046398C"/>
    <w:rsid w:val="00466E6E"/>
    <w:rsid w:val="00471877"/>
    <w:rsid w:val="00471CDD"/>
    <w:rsid w:val="004744CE"/>
    <w:rsid w:val="00476AEC"/>
    <w:rsid w:val="004800E2"/>
    <w:rsid w:val="0048259E"/>
    <w:rsid w:val="00482D53"/>
    <w:rsid w:val="0048378F"/>
    <w:rsid w:val="00483CEC"/>
    <w:rsid w:val="004903DE"/>
    <w:rsid w:val="0049121A"/>
    <w:rsid w:val="004933C0"/>
    <w:rsid w:val="00495119"/>
    <w:rsid w:val="004A2E0D"/>
    <w:rsid w:val="004A3CEB"/>
    <w:rsid w:val="004A4656"/>
    <w:rsid w:val="004B0637"/>
    <w:rsid w:val="004B4D7C"/>
    <w:rsid w:val="004C721A"/>
    <w:rsid w:val="004D20C1"/>
    <w:rsid w:val="004D4470"/>
    <w:rsid w:val="004D7869"/>
    <w:rsid w:val="004E010B"/>
    <w:rsid w:val="004E047A"/>
    <w:rsid w:val="004E1E8B"/>
    <w:rsid w:val="004E1EB0"/>
    <w:rsid w:val="004E3AD3"/>
    <w:rsid w:val="004E46EC"/>
    <w:rsid w:val="004F2803"/>
    <w:rsid w:val="004F392A"/>
    <w:rsid w:val="004F6595"/>
    <w:rsid w:val="00501041"/>
    <w:rsid w:val="00501419"/>
    <w:rsid w:val="00504819"/>
    <w:rsid w:val="00504F92"/>
    <w:rsid w:val="005061FC"/>
    <w:rsid w:val="005100E3"/>
    <w:rsid w:val="00516049"/>
    <w:rsid w:val="00520483"/>
    <w:rsid w:val="00520DB0"/>
    <w:rsid w:val="005245AC"/>
    <w:rsid w:val="00524862"/>
    <w:rsid w:val="00531902"/>
    <w:rsid w:val="005348B4"/>
    <w:rsid w:val="00541555"/>
    <w:rsid w:val="00541A77"/>
    <w:rsid w:val="00542042"/>
    <w:rsid w:val="00544550"/>
    <w:rsid w:val="00544B36"/>
    <w:rsid w:val="0055082E"/>
    <w:rsid w:val="00551D24"/>
    <w:rsid w:val="00554BC1"/>
    <w:rsid w:val="00554C4E"/>
    <w:rsid w:val="00554C8C"/>
    <w:rsid w:val="0055706B"/>
    <w:rsid w:val="00560B04"/>
    <w:rsid w:val="0056122C"/>
    <w:rsid w:val="005655B6"/>
    <w:rsid w:val="00566810"/>
    <w:rsid w:val="0057104A"/>
    <w:rsid w:val="00571995"/>
    <w:rsid w:val="00573CF3"/>
    <w:rsid w:val="00574059"/>
    <w:rsid w:val="00576C8C"/>
    <w:rsid w:val="00577657"/>
    <w:rsid w:val="00582ECC"/>
    <w:rsid w:val="005851FB"/>
    <w:rsid w:val="005857AC"/>
    <w:rsid w:val="00585E86"/>
    <w:rsid w:val="00587A4B"/>
    <w:rsid w:val="00587E0B"/>
    <w:rsid w:val="005918B0"/>
    <w:rsid w:val="005965AA"/>
    <w:rsid w:val="005A1361"/>
    <w:rsid w:val="005A52B2"/>
    <w:rsid w:val="005A6302"/>
    <w:rsid w:val="005B0581"/>
    <w:rsid w:val="005B1EAA"/>
    <w:rsid w:val="005B4425"/>
    <w:rsid w:val="005C0AA4"/>
    <w:rsid w:val="005C1FCB"/>
    <w:rsid w:val="005C3DB1"/>
    <w:rsid w:val="005C427F"/>
    <w:rsid w:val="005C46D4"/>
    <w:rsid w:val="005C4934"/>
    <w:rsid w:val="005C66F6"/>
    <w:rsid w:val="005C6A57"/>
    <w:rsid w:val="005D15C2"/>
    <w:rsid w:val="005D38B2"/>
    <w:rsid w:val="005D5C3F"/>
    <w:rsid w:val="005E6092"/>
    <w:rsid w:val="005F32A8"/>
    <w:rsid w:val="005F61C2"/>
    <w:rsid w:val="006020AC"/>
    <w:rsid w:val="006025EE"/>
    <w:rsid w:val="00602769"/>
    <w:rsid w:val="00602FCB"/>
    <w:rsid w:val="0060602D"/>
    <w:rsid w:val="00607340"/>
    <w:rsid w:val="00611AFF"/>
    <w:rsid w:val="00614072"/>
    <w:rsid w:val="0061723E"/>
    <w:rsid w:val="0062093D"/>
    <w:rsid w:val="00621697"/>
    <w:rsid w:val="006222FF"/>
    <w:rsid w:val="00622364"/>
    <w:rsid w:val="006230CC"/>
    <w:rsid w:val="006232F3"/>
    <w:rsid w:val="006256B0"/>
    <w:rsid w:val="006258BD"/>
    <w:rsid w:val="0062634C"/>
    <w:rsid w:val="00627298"/>
    <w:rsid w:val="006321AE"/>
    <w:rsid w:val="00632F45"/>
    <w:rsid w:val="00634AF6"/>
    <w:rsid w:val="0063501F"/>
    <w:rsid w:val="00636063"/>
    <w:rsid w:val="00637F82"/>
    <w:rsid w:val="006451C1"/>
    <w:rsid w:val="0064616B"/>
    <w:rsid w:val="006471F5"/>
    <w:rsid w:val="006509B2"/>
    <w:rsid w:val="00655595"/>
    <w:rsid w:val="00660AF1"/>
    <w:rsid w:val="006637BD"/>
    <w:rsid w:val="006665EA"/>
    <w:rsid w:val="006733E4"/>
    <w:rsid w:val="00674465"/>
    <w:rsid w:val="0067533B"/>
    <w:rsid w:val="00676BBD"/>
    <w:rsid w:val="00680028"/>
    <w:rsid w:val="00680C50"/>
    <w:rsid w:val="00680D5D"/>
    <w:rsid w:val="00683489"/>
    <w:rsid w:val="00684EE4"/>
    <w:rsid w:val="00694352"/>
    <w:rsid w:val="00695716"/>
    <w:rsid w:val="006A123E"/>
    <w:rsid w:val="006A25C5"/>
    <w:rsid w:val="006A273D"/>
    <w:rsid w:val="006A292F"/>
    <w:rsid w:val="006A5C36"/>
    <w:rsid w:val="006A69C9"/>
    <w:rsid w:val="006B446B"/>
    <w:rsid w:val="006B7C97"/>
    <w:rsid w:val="006C380D"/>
    <w:rsid w:val="006C3A93"/>
    <w:rsid w:val="006D0CDA"/>
    <w:rsid w:val="006D1BE3"/>
    <w:rsid w:val="006D3335"/>
    <w:rsid w:val="006D4F9C"/>
    <w:rsid w:val="006E0A4B"/>
    <w:rsid w:val="006E0CB3"/>
    <w:rsid w:val="006E38AC"/>
    <w:rsid w:val="006E46C4"/>
    <w:rsid w:val="006E5742"/>
    <w:rsid w:val="006E6003"/>
    <w:rsid w:val="006F0296"/>
    <w:rsid w:val="006F5BC5"/>
    <w:rsid w:val="007028B2"/>
    <w:rsid w:val="00703113"/>
    <w:rsid w:val="0070469B"/>
    <w:rsid w:val="00704A87"/>
    <w:rsid w:val="00705436"/>
    <w:rsid w:val="00710222"/>
    <w:rsid w:val="00710366"/>
    <w:rsid w:val="007141C2"/>
    <w:rsid w:val="00720755"/>
    <w:rsid w:val="00721168"/>
    <w:rsid w:val="00722D50"/>
    <w:rsid w:val="0072584D"/>
    <w:rsid w:val="00726D56"/>
    <w:rsid w:val="00730CB0"/>
    <w:rsid w:val="00730F36"/>
    <w:rsid w:val="00731542"/>
    <w:rsid w:val="00735D43"/>
    <w:rsid w:val="00741F48"/>
    <w:rsid w:val="007427F8"/>
    <w:rsid w:val="00745573"/>
    <w:rsid w:val="00753ED2"/>
    <w:rsid w:val="007540BE"/>
    <w:rsid w:val="0075553F"/>
    <w:rsid w:val="00756B90"/>
    <w:rsid w:val="00757610"/>
    <w:rsid w:val="007607B2"/>
    <w:rsid w:val="007618B6"/>
    <w:rsid w:val="007622C7"/>
    <w:rsid w:val="007634CF"/>
    <w:rsid w:val="00764137"/>
    <w:rsid w:val="00764D71"/>
    <w:rsid w:val="00770A11"/>
    <w:rsid w:val="00771411"/>
    <w:rsid w:val="007744C9"/>
    <w:rsid w:val="00775C27"/>
    <w:rsid w:val="00790582"/>
    <w:rsid w:val="00791B20"/>
    <w:rsid w:val="00791B9E"/>
    <w:rsid w:val="00791CA8"/>
    <w:rsid w:val="00792E05"/>
    <w:rsid w:val="00793172"/>
    <w:rsid w:val="00794A08"/>
    <w:rsid w:val="007A196B"/>
    <w:rsid w:val="007A306E"/>
    <w:rsid w:val="007A318F"/>
    <w:rsid w:val="007A32D6"/>
    <w:rsid w:val="007A5B52"/>
    <w:rsid w:val="007B0552"/>
    <w:rsid w:val="007B2616"/>
    <w:rsid w:val="007B3545"/>
    <w:rsid w:val="007B3A4F"/>
    <w:rsid w:val="007B5E14"/>
    <w:rsid w:val="007B5E9D"/>
    <w:rsid w:val="007C4428"/>
    <w:rsid w:val="007C6687"/>
    <w:rsid w:val="007D3881"/>
    <w:rsid w:val="007D5C33"/>
    <w:rsid w:val="007D6766"/>
    <w:rsid w:val="007D7BAB"/>
    <w:rsid w:val="007E1F81"/>
    <w:rsid w:val="007E7ACD"/>
    <w:rsid w:val="007F3C10"/>
    <w:rsid w:val="007F60E4"/>
    <w:rsid w:val="007F6768"/>
    <w:rsid w:val="007F778C"/>
    <w:rsid w:val="008040A4"/>
    <w:rsid w:val="00806A5C"/>
    <w:rsid w:val="00817BA0"/>
    <w:rsid w:val="008212B0"/>
    <w:rsid w:val="008310BE"/>
    <w:rsid w:val="00834635"/>
    <w:rsid w:val="00837578"/>
    <w:rsid w:val="0083784A"/>
    <w:rsid w:val="00841CF3"/>
    <w:rsid w:val="00843CCE"/>
    <w:rsid w:val="008453D9"/>
    <w:rsid w:val="00850C9A"/>
    <w:rsid w:val="00850DF5"/>
    <w:rsid w:val="00856356"/>
    <w:rsid w:val="00856C68"/>
    <w:rsid w:val="00860177"/>
    <w:rsid w:val="00862A60"/>
    <w:rsid w:val="008641FE"/>
    <w:rsid w:val="00865389"/>
    <w:rsid w:val="00867C8B"/>
    <w:rsid w:val="00870F1C"/>
    <w:rsid w:val="008719D3"/>
    <w:rsid w:val="00873C2E"/>
    <w:rsid w:val="00874D5E"/>
    <w:rsid w:val="00877116"/>
    <w:rsid w:val="0088115C"/>
    <w:rsid w:val="00882185"/>
    <w:rsid w:val="008846F9"/>
    <w:rsid w:val="00890644"/>
    <w:rsid w:val="00890D81"/>
    <w:rsid w:val="00892E93"/>
    <w:rsid w:val="00893B8C"/>
    <w:rsid w:val="00897541"/>
    <w:rsid w:val="008A1803"/>
    <w:rsid w:val="008A23D9"/>
    <w:rsid w:val="008A2A16"/>
    <w:rsid w:val="008A2B3A"/>
    <w:rsid w:val="008A3318"/>
    <w:rsid w:val="008B235A"/>
    <w:rsid w:val="008B69C3"/>
    <w:rsid w:val="008C09FE"/>
    <w:rsid w:val="008C31CC"/>
    <w:rsid w:val="008C33FD"/>
    <w:rsid w:val="008C3983"/>
    <w:rsid w:val="008C44B2"/>
    <w:rsid w:val="008C5893"/>
    <w:rsid w:val="008C7FEC"/>
    <w:rsid w:val="008D12B4"/>
    <w:rsid w:val="008D15AB"/>
    <w:rsid w:val="008D70F8"/>
    <w:rsid w:val="008D766A"/>
    <w:rsid w:val="008D7F23"/>
    <w:rsid w:val="008E2629"/>
    <w:rsid w:val="008F1539"/>
    <w:rsid w:val="008F4ABC"/>
    <w:rsid w:val="008F6BBD"/>
    <w:rsid w:val="008F764A"/>
    <w:rsid w:val="009004BB"/>
    <w:rsid w:val="00901E82"/>
    <w:rsid w:val="00902B33"/>
    <w:rsid w:val="00903625"/>
    <w:rsid w:val="00904789"/>
    <w:rsid w:val="0090534A"/>
    <w:rsid w:val="009100F6"/>
    <w:rsid w:val="00911FC9"/>
    <w:rsid w:val="00912757"/>
    <w:rsid w:val="00915527"/>
    <w:rsid w:val="009179E2"/>
    <w:rsid w:val="0093257B"/>
    <w:rsid w:val="009328CB"/>
    <w:rsid w:val="0093668B"/>
    <w:rsid w:val="00937059"/>
    <w:rsid w:val="00937B41"/>
    <w:rsid w:val="009413F6"/>
    <w:rsid w:val="00941EB6"/>
    <w:rsid w:val="0094350D"/>
    <w:rsid w:val="00944BBA"/>
    <w:rsid w:val="00945CC9"/>
    <w:rsid w:val="00946055"/>
    <w:rsid w:val="00947662"/>
    <w:rsid w:val="00951EF6"/>
    <w:rsid w:val="0095279B"/>
    <w:rsid w:val="009533FC"/>
    <w:rsid w:val="0095548E"/>
    <w:rsid w:val="00957127"/>
    <w:rsid w:val="00961881"/>
    <w:rsid w:val="00961ED1"/>
    <w:rsid w:val="00962D43"/>
    <w:rsid w:val="00963219"/>
    <w:rsid w:val="00963486"/>
    <w:rsid w:val="0096446B"/>
    <w:rsid w:val="009654F3"/>
    <w:rsid w:val="0096691A"/>
    <w:rsid w:val="009727B3"/>
    <w:rsid w:val="00980EFA"/>
    <w:rsid w:val="00981954"/>
    <w:rsid w:val="00981F37"/>
    <w:rsid w:val="00982DDA"/>
    <w:rsid w:val="00986C8F"/>
    <w:rsid w:val="0099454E"/>
    <w:rsid w:val="00994883"/>
    <w:rsid w:val="00994DB6"/>
    <w:rsid w:val="00997291"/>
    <w:rsid w:val="009972C0"/>
    <w:rsid w:val="0099741B"/>
    <w:rsid w:val="009A05A8"/>
    <w:rsid w:val="009A39C1"/>
    <w:rsid w:val="009A4B19"/>
    <w:rsid w:val="009A7198"/>
    <w:rsid w:val="009B477D"/>
    <w:rsid w:val="009B544D"/>
    <w:rsid w:val="009B57EC"/>
    <w:rsid w:val="009B5D51"/>
    <w:rsid w:val="009C08A1"/>
    <w:rsid w:val="009C0F81"/>
    <w:rsid w:val="009C4390"/>
    <w:rsid w:val="009C639B"/>
    <w:rsid w:val="009D07A5"/>
    <w:rsid w:val="009D0CCB"/>
    <w:rsid w:val="009D5766"/>
    <w:rsid w:val="009D6B78"/>
    <w:rsid w:val="009D6CD5"/>
    <w:rsid w:val="009D709B"/>
    <w:rsid w:val="009E1123"/>
    <w:rsid w:val="009E588F"/>
    <w:rsid w:val="009F04ED"/>
    <w:rsid w:val="009F1679"/>
    <w:rsid w:val="009F2876"/>
    <w:rsid w:val="009F65A1"/>
    <w:rsid w:val="00A012CE"/>
    <w:rsid w:val="00A02AEC"/>
    <w:rsid w:val="00A055BA"/>
    <w:rsid w:val="00A0636B"/>
    <w:rsid w:val="00A13B93"/>
    <w:rsid w:val="00A140B5"/>
    <w:rsid w:val="00A23E19"/>
    <w:rsid w:val="00A25097"/>
    <w:rsid w:val="00A31E38"/>
    <w:rsid w:val="00A3476D"/>
    <w:rsid w:val="00A40B6E"/>
    <w:rsid w:val="00A42F40"/>
    <w:rsid w:val="00A42FFB"/>
    <w:rsid w:val="00A43CEC"/>
    <w:rsid w:val="00A442FF"/>
    <w:rsid w:val="00A461BB"/>
    <w:rsid w:val="00A47E66"/>
    <w:rsid w:val="00A50155"/>
    <w:rsid w:val="00A50E7C"/>
    <w:rsid w:val="00A52C91"/>
    <w:rsid w:val="00A53694"/>
    <w:rsid w:val="00A5658A"/>
    <w:rsid w:val="00A6079F"/>
    <w:rsid w:val="00A63A5D"/>
    <w:rsid w:val="00A64AA8"/>
    <w:rsid w:val="00A64F46"/>
    <w:rsid w:val="00A72647"/>
    <w:rsid w:val="00A73E25"/>
    <w:rsid w:val="00A77873"/>
    <w:rsid w:val="00A83E46"/>
    <w:rsid w:val="00A86F1C"/>
    <w:rsid w:val="00A92BD9"/>
    <w:rsid w:val="00A93908"/>
    <w:rsid w:val="00A93D25"/>
    <w:rsid w:val="00A94ED8"/>
    <w:rsid w:val="00A96C10"/>
    <w:rsid w:val="00AA1963"/>
    <w:rsid w:val="00AA60E8"/>
    <w:rsid w:val="00AA6927"/>
    <w:rsid w:val="00AB113C"/>
    <w:rsid w:val="00AB342A"/>
    <w:rsid w:val="00AB443F"/>
    <w:rsid w:val="00AB6CC6"/>
    <w:rsid w:val="00AB7B23"/>
    <w:rsid w:val="00AB7BE6"/>
    <w:rsid w:val="00AC5ABF"/>
    <w:rsid w:val="00AC69D6"/>
    <w:rsid w:val="00AC6C1A"/>
    <w:rsid w:val="00AD10E0"/>
    <w:rsid w:val="00AD1DCE"/>
    <w:rsid w:val="00AD550C"/>
    <w:rsid w:val="00AD7487"/>
    <w:rsid w:val="00AE2DCA"/>
    <w:rsid w:val="00AE60FA"/>
    <w:rsid w:val="00AE667A"/>
    <w:rsid w:val="00AE700A"/>
    <w:rsid w:val="00AF0350"/>
    <w:rsid w:val="00AF298B"/>
    <w:rsid w:val="00AF30F3"/>
    <w:rsid w:val="00AF3A66"/>
    <w:rsid w:val="00AF44E0"/>
    <w:rsid w:val="00AF4A2F"/>
    <w:rsid w:val="00AF4BD4"/>
    <w:rsid w:val="00AF56C5"/>
    <w:rsid w:val="00AF5909"/>
    <w:rsid w:val="00B02B03"/>
    <w:rsid w:val="00B049AA"/>
    <w:rsid w:val="00B1517F"/>
    <w:rsid w:val="00B15676"/>
    <w:rsid w:val="00B15758"/>
    <w:rsid w:val="00B16196"/>
    <w:rsid w:val="00B16D2E"/>
    <w:rsid w:val="00B17B76"/>
    <w:rsid w:val="00B243E5"/>
    <w:rsid w:val="00B24A5F"/>
    <w:rsid w:val="00B37FBE"/>
    <w:rsid w:val="00B418E4"/>
    <w:rsid w:val="00B45490"/>
    <w:rsid w:val="00B45922"/>
    <w:rsid w:val="00B50508"/>
    <w:rsid w:val="00B50C6C"/>
    <w:rsid w:val="00B5157F"/>
    <w:rsid w:val="00B5371C"/>
    <w:rsid w:val="00B54FA8"/>
    <w:rsid w:val="00B57652"/>
    <w:rsid w:val="00B66916"/>
    <w:rsid w:val="00B67EAC"/>
    <w:rsid w:val="00B717DA"/>
    <w:rsid w:val="00B71BC6"/>
    <w:rsid w:val="00B72283"/>
    <w:rsid w:val="00B729FF"/>
    <w:rsid w:val="00B73FAD"/>
    <w:rsid w:val="00B80D25"/>
    <w:rsid w:val="00B82412"/>
    <w:rsid w:val="00B85508"/>
    <w:rsid w:val="00B85AB7"/>
    <w:rsid w:val="00B937EA"/>
    <w:rsid w:val="00B951AF"/>
    <w:rsid w:val="00B96C2B"/>
    <w:rsid w:val="00B96D5E"/>
    <w:rsid w:val="00BA16AA"/>
    <w:rsid w:val="00BA426F"/>
    <w:rsid w:val="00BA5678"/>
    <w:rsid w:val="00BA5C2F"/>
    <w:rsid w:val="00BA619A"/>
    <w:rsid w:val="00BA6CE2"/>
    <w:rsid w:val="00BA6ED4"/>
    <w:rsid w:val="00BA7A7D"/>
    <w:rsid w:val="00BB0001"/>
    <w:rsid w:val="00BB3C43"/>
    <w:rsid w:val="00BB6E1F"/>
    <w:rsid w:val="00BC3889"/>
    <w:rsid w:val="00BC42FC"/>
    <w:rsid w:val="00BD3457"/>
    <w:rsid w:val="00BD3477"/>
    <w:rsid w:val="00BD48E2"/>
    <w:rsid w:val="00BD49C8"/>
    <w:rsid w:val="00BD6430"/>
    <w:rsid w:val="00BD7A07"/>
    <w:rsid w:val="00BD7AB6"/>
    <w:rsid w:val="00BD7D5F"/>
    <w:rsid w:val="00BE08D2"/>
    <w:rsid w:val="00BE0AB0"/>
    <w:rsid w:val="00BE0BC8"/>
    <w:rsid w:val="00BE1A2D"/>
    <w:rsid w:val="00BE4980"/>
    <w:rsid w:val="00BE7140"/>
    <w:rsid w:val="00BF0C0F"/>
    <w:rsid w:val="00BF18B1"/>
    <w:rsid w:val="00BF2E70"/>
    <w:rsid w:val="00BF2F54"/>
    <w:rsid w:val="00BF4538"/>
    <w:rsid w:val="00BF7BC3"/>
    <w:rsid w:val="00C00330"/>
    <w:rsid w:val="00C005F7"/>
    <w:rsid w:val="00C00DD4"/>
    <w:rsid w:val="00C022E7"/>
    <w:rsid w:val="00C04FFA"/>
    <w:rsid w:val="00C108A3"/>
    <w:rsid w:val="00C13FD3"/>
    <w:rsid w:val="00C164E0"/>
    <w:rsid w:val="00C20266"/>
    <w:rsid w:val="00C231B4"/>
    <w:rsid w:val="00C236D9"/>
    <w:rsid w:val="00C261DE"/>
    <w:rsid w:val="00C272CA"/>
    <w:rsid w:val="00C30DEB"/>
    <w:rsid w:val="00C31E36"/>
    <w:rsid w:val="00C32030"/>
    <w:rsid w:val="00C32198"/>
    <w:rsid w:val="00C35866"/>
    <w:rsid w:val="00C377FE"/>
    <w:rsid w:val="00C4194A"/>
    <w:rsid w:val="00C45CD2"/>
    <w:rsid w:val="00C57FA5"/>
    <w:rsid w:val="00C624F3"/>
    <w:rsid w:val="00C7155B"/>
    <w:rsid w:val="00C7632B"/>
    <w:rsid w:val="00C772BD"/>
    <w:rsid w:val="00C814BF"/>
    <w:rsid w:val="00C81FAF"/>
    <w:rsid w:val="00C82947"/>
    <w:rsid w:val="00C9036B"/>
    <w:rsid w:val="00C90F4A"/>
    <w:rsid w:val="00C91DE3"/>
    <w:rsid w:val="00C93958"/>
    <w:rsid w:val="00CA0A47"/>
    <w:rsid w:val="00CA5A2B"/>
    <w:rsid w:val="00CA6245"/>
    <w:rsid w:val="00CA632F"/>
    <w:rsid w:val="00CA67B8"/>
    <w:rsid w:val="00CA7A4C"/>
    <w:rsid w:val="00CB1F4E"/>
    <w:rsid w:val="00CB4B7C"/>
    <w:rsid w:val="00CB7AFE"/>
    <w:rsid w:val="00CB7B1C"/>
    <w:rsid w:val="00CC180A"/>
    <w:rsid w:val="00CC1DD9"/>
    <w:rsid w:val="00CC1E60"/>
    <w:rsid w:val="00CC2FEE"/>
    <w:rsid w:val="00CC4EF4"/>
    <w:rsid w:val="00CC5156"/>
    <w:rsid w:val="00CC6146"/>
    <w:rsid w:val="00CC63F5"/>
    <w:rsid w:val="00CD02C7"/>
    <w:rsid w:val="00CD0FB6"/>
    <w:rsid w:val="00CD1A9B"/>
    <w:rsid w:val="00CD3C03"/>
    <w:rsid w:val="00CD3D22"/>
    <w:rsid w:val="00CD446D"/>
    <w:rsid w:val="00CD4761"/>
    <w:rsid w:val="00CD5A80"/>
    <w:rsid w:val="00CE02A6"/>
    <w:rsid w:val="00CE1B12"/>
    <w:rsid w:val="00CE25FA"/>
    <w:rsid w:val="00CE4296"/>
    <w:rsid w:val="00CE695C"/>
    <w:rsid w:val="00CE754D"/>
    <w:rsid w:val="00CE7616"/>
    <w:rsid w:val="00CE79EF"/>
    <w:rsid w:val="00CF0ADA"/>
    <w:rsid w:val="00CF0ED7"/>
    <w:rsid w:val="00CF74D0"/>
    <w:rsid w:val="00D00580"/>
    <w:rsid w:val="00D0118B"/>
    <w:rsid w:val="00D036D9"/>
    <w:rsid w:val="00D05205"/>
    <w:rsid w:val="00D0566A"/>
    <w:rsid w:val="00D075DA"/>
    <w:rsid w:val="00D100FC"/>
    <w:rsid w:val="00D120C3"/>
    <w:rsid w:val="00D1469F"/>
    <w:rsid w:val="00D15406"/>
    <w:rsid w:val="00D16707"/>
    <w:rsid w:val="00D2121D"/>
    <w:rsid w:val="00D218B6"/>
    <w:rsid w:val="00D2297D"/>
    <w:rsid w:val="00D234F3"/>
    <w:rsid w:val="00D24A7B"/>
    <w:rsid w:val="00D264A9"/>
    <w:rsid w:val="00D2727B"/>
    <w:rsid w:val="00D274EB"/>
    <w:rsid w:val="00D30243"/>
    <w:rsid w:val="00D304AF"/>
    <w:rsid w:val="00D316A2"/>
    <w:rsid w:val="00D36160"/>
    <w:rsid w:val="00D4036E"/>
    <w:rsid w:val="00D41246"/>
    <w:rsid w:val="00D444B1"/>
    <w:rsid w:val="00D44A19"/>
    <w:rsid w:val="00D45BC8"/>
    <w:rsid w:val="00D505D9"/>
    <w:rsid w:val="00D5160A"/>
    <w:rsid w:val="00D521BD"/>
    <w:rsid w:val="00D52A02"/>
    <w:rsid w:val="00D601F6"/>
    <w:rsid w:val="00D62554"/>
    <w:rsid w:val="00D63DB1"/>
    <w:rsid w:val="00D63FA3"/>
    <w:rsid w:val="00D64547"/>
    <w:rsid w:val="00D67242"/>
    <w:rsid w:val="00D74857"/>
    <w:rsid w:val="00D760CD"/>
    <w:rsid w:val="00D7741B"/>
    <w:rsid w:val="00D94413"/>
    <w:rsid w:val="00DA1E4C"/>
    <w:rsid w:val="00DA3C5A"/>
    <w:rsid w:val="00DB2BC3"/>
    <w:rsid w:val="00DC1893"/>
    <w:rsid w:val="00DC19D3"/>
    <w:rsid w:val="00DC4D41"/>
    <w:rsid w:val="00DC6FD2"/>
    <w:rsid w:val="00DD4E3F"/>
    <w:rsid w:val="00DD500C"/>
    <w:rsid w:val="00DD6171"/>
    <w:rsid w:val="00DE1924"/>
    <w:rsid w:val="00DE24D6"/>
    <w:rsid w:val="00DE4BCD"/>
    <w:rsid w:val="00DE5F1E"/>
    <w:rsid w:val="00DF16BB"/>
    <w:rsid w:val="00E01621"/>
    <w:rsid w:val="00E01F8D"/>
    <w:rsid w:val="00E04689"/>
    <w:rsid w:val="00E0531F"/>
    <w:rsid w:val="00E165EE"/>
    <w:rsid w:val="00E17764"/>
    <w:rsid w:val="00E23406"/>
    <w:rsid w:val="00E2618B"/>
    <w:rsid w:val="00E30138"/>
    <w:rsid w:val="00E32501"/>
    <w:rsid w:val="00E32A9A"/>
    <w:rsid w:val="00E35283"/>
    <w:rsid w:val="00E36AF9"/>
    <w:rsid w:val="00E41E38"/>
    <w:rsid w:val="00E42573"/>
    <w:rsid w:val="00E45EB2"/>
    <w:rsid w:val="00E461E4"/>
    <w:rsid w:val="00E61FA6"/>
    <w:rsid w:val="00E650CF"/>
    <w:rsid w:val="00E67279"/>
    <w:rsid w:val="00E67B46"/>
    <w:rsid w:val="00E732D6"/>
    <w:rsid w:val="00E75E0B"/>
    <w:rsid w:val="00E80EA0"/>
    <w:rsid w:val="00E85DEC"/>
    <w:rsid w:val="00E85EC3"/>
    <w:rsid w:val="00E86459"/>
    <w:rsid w:val="00E90E56"/>
    <w:rsid w:val="00E92048"/>
    <w:rsid w:val="00E92741"/>
    <w:rsid w:val="00E94FC1"/>
    <w:rsid w:val="00E9787A"/>
    <w:rsid w:val="00EA1378"/>
    <w:rsid w:val="00EA6C54"/>
    <w:rsid w:val="00EA7C1F"/>
    <w:rsid w:val="00EB3F16"/>
    <w:rsid w:val="00EB7004"/>
    <w:rsid w:val="00EC0EE7"/>
    <w:rsid w:val="00EC1D92"/>
    <w:rsid w:val="00EC2062"/>
    <w:rsid w:val="00EC2270"/>
    <w:rsid w:val="00EC4BE8"/>
    <w:rsid w:val="00EC6654"/>
    <w:rsid w:val="00ED0619"/>
    <w:rsid w:val="00ED2161"/>
    <w:rsid w:val="00ED2795"/>
    <w:rsid w:val="00ED312C"/>
    <w:rsid w:val="00ED36C0"/>
    <w:rsid w:val="00ED4E6F"/>
    <w:rsid w:val="00ED5890"/>
    <w:rsid w:val="00EE0FAF"/>
    <w:rsid w:val="00EE3157"/>
    <w:rsid w:val="00EE3CAC"/>
    <w:rsid w:val="00EF006B"/>
    <w:rsid w:val="00EF00DE"/>
    <w:rsid w:val="00EF4A2C"/>
    <w:rsid w:val="00EF7D30"/>
    <w:rsid w:val="00F04B0C"/>
    <w:rsid w:val="00F067D8"/>
    <w:rsid w:val="00F07009"/>
    <w:rsid w:val="00F11700"/>
    <w:rsid w:val="00F11E23"/>
    <w:rsid w:val="00F22597"/>
    <w:rsid w:val="00F2357C"/>
    <w:rsid w:val="00F23A14"/>
    <w:rsid w:val="00F253DB"/>
    <w:rsid w:val="00F337B3"/>
    <w:rsid w:val="00F352C4"/>
    <w:rsid w:val="00F352DC"/>
    <w:rsid w:val="00F40375"/>
    <w:rsid w:val="00F40830"/>
    <w:rsid w:val="00F459F0"/>
    <w:rsid w:val="00F5190C"/>
    <w:rsid w:val="00F54755"/>
    <w:rsid w:val="00F5576C"/>
    <w:rsid w:val="00F57F45"/>
    <w:rsid w:val="00F60DE0"/>
    <w:rsid w:val="00F60E7A"/>
    <w:rsid w:val="00F63109"/>
    <w:rsid w:val="00F65FA3"/>
    <w:rsid w:val="00F70945"/>
    <w:rsid w:val="00F7216F"/>
    <w:rsid w:val="00F7478C"/>
    <w:rsid w:val="00F75604"/>
    <w:rsid w:val="00F81F67"/>
    <w:rsid w:val="00F826BB"/>
    <w:rsid w:val="00F847F7"/>
    <w:rsid w:val="00F8585F"/>
    <w:rsid w:val="00F86682"/>
    <w:rsid w:val="00F871BB"/>
    <w:rsid w:val="00F906AA"/>
    <w:rsid w:val="00F90BF3"/>
    <w:rsid w:val="00F9212B"/>
    <w:rsid w:val="00F95A3A"/>
    <w:rsid w:val="00F9671C"/>
    <w:rsid w:val="00F97A79"/>
    <w:rsid w:val="00FA01E8"/>
    <w:rsid w:val="00FA1905"/>
    <w:rsid w:val="00FA47C7"/>
    <w:rsid w:val="00FA5C5C"/>
    <w:rsid w:val="00FB0C60"/>
    <w:rsid w:val="00FB1205"/>
    <w:rsid w:val="00FB1A31"/>
    <w:rsid w:val="00FB1C64"/>
    <w:rsid w:val="00FB2BBA"/>
    <w:rsid w:val="00FC2FF4"/>
    <w:rsid w:val="00FC5A31"/>
    <w:rsid w:val="00FC5AE1"/>
    <w:rsid w:val="00FC69C5"/>
    <w:rsid w:val="00FC6B08"/>
    <w:rsid w:val="00FD0969"/>
    <w:rsid w:val="00FD0A48"/>
    <w:rsid w:val="00FD20C4"/>
    <w:rsid w:val="00FD25C1"/>
    <w:rsid w:val="00FD29EF"/>
    <w:rsid w:val="00FD6E75"/>
    <w:rsid w:val="00FD7131"/>
    <w:rsid w:val="00FE0FE4"/>
    <w:rsid w:val="00FE3B98"/>
    <w:rsid w:val="00FE4744"/>
    <w:rsid w:val="00FE4FAB"/>
    <w:rsid w:val="00FE5DFF"/>
    <w:rsid w:val="00FF0C29"/>
    <w:rsid w:val="00FF226A"/>
    <w:rsid w:val="00FF7A3A"/>
    <w:rsid w:val="00FF7A8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7BBDC12"/>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C6146"/>
    <w:rPr>
      <w:rFonts w:ascii="Calibri" w:hAnsi="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CC6146"/>
    <w:rPr>
      <w:color w:val="0000FF"/>
      <w:u w:val="single"/>
    </w:rPr>
  </w:style>
  <w:style w:type="table" w:styleId="TableGrid">
    <w:name w:val="Table Grid"/>
    <w:basedOn w:val="TableNormal"/>
    <w:uiPriority w:val="59"/>
    <w:rsid w:val="00CC6146"/>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C6146"/>
    <w:pPr>
      <w:ind w:left="720"/>
      <w:contextualSpacing/>
    </w:pPr>
  </w:style>
  <w:style w:type="paragraph" w:styleId="BalloonText">
    <w:name w:val="Balloon Text"/>
    <w:basedOn w:val="Normal"/>
    <w:link w:val="BalloonTextChar"/>
    <w:uiPriority w:val="99"/>
    <w:semiHidden/>
    <w:unhideWhenUsed/>
    <w:rsid w:val="00CC614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C6146"/>
    <w:rPr>
      <w:rFonts w:ascii="Lucida Grande" w:hAnsi="Lucida Grande" w:cs="Lucida Grande"/>
      <w:sz w:val="18"/>
      <w:szCs w:val="18"/>
    </w:rPr>
  </w:style>
  <w:style w:type="character" w:styleId="FollowedHyperlink">
    <w:name w:val="FollowedHyperlink"/>
    <w:basedOn w:val="DefaultParagraphFont"/>
    <w:uiPriority w:val="99"/>
    <w:semiHidden/>
    <w:unhideWhenUsed/>
    <w:rsid w:val="008D15AB"/>
    <w:rPr>
      <w:color w:val="800080" w:themeColor="followedHyperlink"/>
      <w:u w:val="single"/>
    </w:rPr>
  </w:style>
  <w:style w:type="character" w:styleId="CommentReference">
    <w:name w:val="annotation reference"/>
    <w:basedOn w:val="DefaultParagraphFont"/>
    <w:uiPriority w:val="99"/>
    <w:semiHidden/>
    <w:unhideWhenUsed/>
    <w:rsid w:val="00270B49"/>
    <w:rPr>
      <w:sz w:val="18"/>
      <w:szCs w:val="18"/>
    </w:rPr>
  </w:style>
  <w:style w:type="paragraph" w:styleId="CommentText">
    <w:name w:val="annotation text"/>
    <w:basedOn w:val="Normal"/>
    <w:link w:val="CommentTextChar"/>
    <w:uiPriority w:val="99"/>
    <w:unhideWhenUsed/>
    <w:rsid w:val="00270B49"/>
  </w:style>
  <w:style w:type="character" w:customStyle="1" w:styleId="CommentTextChar">
    <w:name w:val="Comment Text Char"/>
    <w:basedOn w:val="DefaultParagraphFont"/>
    <w:link w:val="CommentText"/>
    <w:uiPriority w:val="99"/>
    <w:rsid w:val="00270B49"/>
    <w:rPr>
      <w:rFonts w:ascii="Calibri" w:hAnsi="Calibri"/>
    </w:rPr>
  </w:style>
  <w:style w:type="paragraph" w:styleId="CommentSubject">
    <w:name w:val="annotation subject"/>
    <w:basedOn w:val="CommentText"/>
    <w:next w:val="CommentText"/>
    <w:link w:val="CommentSubjectChar"/>
    <w:uiPriority w:val="99"/>
    <w:semiHidden/>
    <w:unhideWhenUsed/>
    <w:rsid w:val="00270B49"/>
    <w:rPr>
      <w:b/>
      <w:bCs/>
      <w:sz w:val="20"/>
      <w:szCs w:val="20"/>
    </w:rPr>
  </w:style>
  <w:style w:type="character" w:customStyle="1" w:styleId="CommentSubjectChar">
    <w:name w:val="Comment Subject Char"/>
    <w:basedOn w:val="CommentTextChar"/>
    <w:link w:val="CommentSubject"/>
    <w:uiPriority w:val="99"/>
    <w:semiHidden/>
    <w:rsid w:val="00270B49"/>
    <w:rPr>
      <w:rFonts w:ascii="Calibri" w:hAnsi="Calibri"/>
      <w:b/>
      <w:bCs/>
      <w:sz w:val="20"/>
      <w:szCs w:val="20"/>
    </w:rPr>
  </w:style>
  <w:style w:type="paragraph" w:styleId="Revision">
    <w:name w:val="Revision"/>
    <w:hidden/>
    <w:uiPriority w:val="99"/>
    <w:semiHidden/>
    <w:rsid w:val="0008141E"/>
    <w:rPr>
      <w:rFonts w:ascii="Calibri" w:hAnsi="Calibri"/>
    </w:rPr>
  </w:style>
  <w:style w:type="character" w:styleId="UnresolvedMention">
    <w:name w:val="Unresolved Mention"/>
    <w:basedOn w:val="DefaultParagraphFont"/>
    <w:uiPriority w:val="99"/>
    <w:rsid w:val="003E024E"/>
    <w:rPr>
      <w:color w:val="605E5C"/>
      <w:shd w:val="clear" w:color="auto" w:fill="E1DFDD"/>
    </w:rPr>
  </w:style>
  <w:style w:type="paragraph" w:styleId="Header">
    <w:name w:val="header"/>
    <w:basedOn w:val="Normal"/>
    <w:link w:val="HeaderChar"/>
    <w:uiPriority w:val="99"/>
    <w:unhideWhenUsed/>
    <w:rsid w:val="001C6B41"/>
    <w:pPr>
      <w:tabs>
        <w:tab w:val="center" w:pos="4680"/>
        <w:tab w:val="right" w:pos="9360"/>
      </w:tabs>
    </w:pPr>
  </w:style>
  <w:style w:type="character" w:customStyle="1" w:styleId="HeaderChar">
    <w:name w:val="Header Char"/>
    <w:basedOn w:val="DefaultParagraphFont"/>
    <w:link w:val="Header"/>
    <w:uiPriority w:val="99"/>
    <w:rsid w:val="001C6B41"/>
    <w:rPr>
      <w:rFonts w:ascii="Calibri" w:hAnsi="Calibri"/>
    </w:rPr>
  </w:style>
  <w:style w:type="paragraph" w:styleId="Footer">
    <w:name w:val="footer"/>
    <w:basedOn w:val="Normal"/>
    <w:link w:val="FooterChar"/>
    <w:uiPriority w:val="99"/>
    <w:unhideWhenUsed/>
    <w:rsid w:val="001C6B41"/>
    <w:pPr>
      <w:tabs>
        <w:tab w:val="center" w:pos="4680"/>
        <w:tab w:val="right" w:pos="9360"/>
      </w:tabs>
    </w:pPr>
  </w:style>
  <w:style w:type="character" w:customStyle="1" w:styleId="FooterChar">
    <w:name w:val="Footer Char"/>
    <w:basedOn w:val="DefaultParagraphFont"/>
    <w:link w:val="Footer"/>
    <w:uiPriority w:val="99"/>
    <w:rsid w:val="001C6B41"/>
    <w:rPr>
      <w:rFonts w:ascii="Calibri" w:hAnsi="Calibri"/>
    </w:rPr>
  </w:style>
  <w:style w:type="character" w:customStyle="1" w:styleId="apple-converted-space">
    <w:name w:val="apple-converted-space"/>
    <w:basedOn w:val="DefaultParagraphFont"/>
    <w:rsid w:val="001D61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948352">
      <w:bodyDiv w:val="1"/>
      <w:marLeft w:val="0"/>
      <w:marRight w:val="0"/>
      <w:marTop w:val="0"/>
      <w:marBottom w:val="0"/>
      <w:divBdr>
        <w:top w:val="none" w:sz="0" w:space="0" w:color="auto"/>
        <w:left w:val="none" w:sz="0" w:space="0" w:color="auto"/>
        <w:bottom w:val="none" w:sz="0" w:space="0" w:color="auto"/>
        <w:right w:val="none" w:sz="0" w:space="0" w:color="auto"/>
      </w:divBdr>
    </w:div>
    <w:div w:id="562914664">
      <w:bodyDiv w:val="1"/>
      <w:marLeft w:val="0"/>
      <w:marRight w:val="0"/>
      <w:marTop w:val="0"/>
      <w:marBottom w:val="0"/>
      <w:divBdr>
        <w:top w:val="none" w:sz="0" w:space="0" w:color="auto"/>
        <w:left w:val="none" w:sz="0" w:space="0" w:color="auto"/>
        <w:bottom w:val="none" w:sz="0" w:space="0" w:color="auto"/>
        <w:right w:val="none" w:sz="0" w:space="0" w:color="auto"/>
      </w:divBdr>
    </w:div>
    <w:div w:id="1030449392">
      <w:bodyDiv w:val="1"/>
      <w:marLeft w:val="0"/>
      <w:marRight w:val="0"/>
      <w:marTop w:val="0"/>
      <w:marBottom w:val="0"/>
      <w:divBdr>
        <w:top w:val="none" w:sz="0" w:space="0" w:color="auto"/>
        <w:left w:val="none" w:sz="0" w:space="0" w:color="auto"/>
        <w:bottom w:val="none" w:sz="0" w:space="0" w:color="auto"/>
        <w:right w:val="none" w:sz="0" w:space="0" w:color="auto"/>
      </w:divBdr>
    </w:div>
    <w:div w:id="1201429945">
      <w:bodyDiv w:val="1"/>
      <w:marLeft w:val="0"/>
      <w:marRight w:val="0"/>
      <w:marTop w:val="0"/>
      <w:marBottom w:val="0"/>
      <w:divBdr>
        <w:top w:val="none" w:sz="0" w:space="0" w:color="auto"/>
        <w:left w:val="none" w:sz="0" w:space="0" w:color="auto"/>
        <w:bottom w:val="none" w:sz="0" w:space="0" w:color="auto"/>
        <w:right w:val="none" w:sz="0" w:space="0" w:color="auto"/>
      </w:divBdr>
    </w:div>
    <w:div w:id="1726643077">
      <w:bodyDiv w:val="1"/>
      <w:marLeft w:val="0"/>
      <w:marRight w:val="0"/>
      <w:marTop w:val="0"/>
      <w:marBottom w:val="0"/>
      <w:divBdr>
        <w:top w:val="none" w:sz="0" w:space="0" w:color="auto"/>
        <w:left w:val="none" w:sz="0" w:space="0" w:color="auto"/>
        <w:bottom w:val="none" w:sz="0" w:space="0" w:color="auto"/>
        <w:right w:val="none" w:sz="0" w:space="0" w:color="auto"/>
      </w:divBdr>
    </w:div>
    <w:div w:id="175138934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hyperlink" Target="https://aquajet.se/products/aqua-cutter-750v/" TargetMode="External"/><Relationship Id="rId18" Type="http://schemas.openxmlformats.org/officeDocument/2006/relationships/hyperlink" Target="https://www.youtube.com/channel/UCIMkPmtq_wejkVProTqIghw" TargetMode="External"/><Relationship Id="rId26" Type="http://schemas.openxmlformats.org/officeDocument/2006/relationships/hyperlink" Target="https://www.linkedin.com/company/aquajet-systems-ab" TargetMode="External"/><Relationship Id="rId39" Type="http://schemas.openxmlformats.org/officeDocument/2006/relationships/header" Target="header3.xml"/><Relationship Id="rId21" Type="http://schemas.openxmlformats.org/officeDocument/2006/relationships/hyperlink" Target="https://www.facebook.com/AquajetSystems/" TargetMode="External"/><Relationship Id="rId34" Type="http://schemas.openxmlformats.org/officeDocument/2006/relationships/hyperlink" Target="https://www.linkedin.com/company/aquajetusa" TargetMode="External"/><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aquajet.se/" TargetMode="External"/><Relationship Id="rId20" Type="http://schemas.openxmlformats.org/officeDocument/2006/relationships/hyperlink" Target="https://www.youtube.com/channel/UCIMkPmtq_wejkVProTqIghw" TargetMode="External"/><Relationship Id="rId29" Type="http://schemas.openxmlformats.org/officeDocument/2006/relationships/hyperlink" Target="mailto:info@brokkinc.com"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roncladmktg.com" TargetMode="External"/><Relationship Id="rId24" Type="http://schemas.openxmlformats.org/officeDocument/2006/relationships/hyperlink" Target="https://www.linkedin.com/company/aquajet-systems-ab" TargetMode="External"/><Relationship Id="rId32" Type="http://schemas.openxmlformats.org/officeDocument/2006/relationships/hyperlink" Target="https://www.instagram.com/aquajetnorthamerica/" TargetMode="External"/><Relationship Id="rId37" Type="http://schemas.openxmlformats.org/officeDocument/2006/relationships/footer" Target="footer1.xml"/><Relationship Id="rId40"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mailto:aquajet@aquajet.se" TargetMode="External"/><Relationship Id="rId23" Type="http://schemas.openxmlformats.org/officeDocument/2006/relationships/hyperlink" Target="https://www.facebook.com/AquajetSystems/" TargetMode="External"/><Relationship Id="rId28" Type="http://schemas.openxmlformats.org/officeDocument/2006/relationships/hyperlink" Target="https://vimeo.com/aquajetsystems" TargetMode="External"/><Relationship Id="rId36" Type="http://schemas.openxmlformats.org/officeDocument/2006/relationships/header" Target="header2.xml"/><Relationship Id="rId10" Type="http://schemas.openxmlformats.org/officeDocument/2006/relationships/hyperlink" Target="mailto:john@ironcladmktg.com" TargetMode="External"/><Relationship Id="rId19" Type="http://schemas.openxmlformats.org/officeDocument/2006/relationships/hyperlink" Target="https://www.youtube.com/channel/UCIMkPmtq_wejkVProTqIghw" TargetMode="External"/><Relationship Id="rId31" Type="http://schemas.openxmlformats.org/officeDocument/2006/relationships/hyperlink" Target="https://www.facebook.com/AquajetUSA/" TargetMode="External"/><Relationship Id="rId4" Type="http://schemas.openxmlformats.org/officeDocument/2006/relationships/settings" Target="settings.xml"/><Relationship Id="rId9" Type="http://schemas.openxmlformats.org/officeDocument/2006/relationships/hyperlink" Target="http://www.brokk.com/us" TargetMode="External"/><Relationship Id="rId14" Type="http://schemas.openxmlformats.org/officeDocument/2006/relationships/hyperlink" Target="http://www.aquajet.se" TargetMode="External"/><Relationship Id="rId22" Type="http://schemas.openxmlformats.org/officeDocument/2006/relationships/hyperlink" Target="https://www.facebook.com/AquajetSystems/" TargetMode="External"/><Relationship Id="rId27" Type="http://schemas.openxmlformats.org/officeDocument/2006/relationships/hyperlink" Target="https://vimeo.com/aquajetsystems" TargetMode="External"/><Relationship Id="rId30" Type="http://schemas.openxmlformats.org/officeDocument/2006/relationships/hyperlink" Target="http://www.brokk.com/us" TargetMode="External"/><Relationship Id="rId35" Type="http://schemas.openxmlformats.org/officeDocument/2006/relationships/header" Target="header1.xml"/><Relationship Id="rId8" Type="http://schemas.openxmlformats.org/officeDocument/2006/relationships/hyperlink" Target="mailto:keith.armishaw@brokkinc.com" TargetMode="External"/><Relationship Id="rId3" Type="http://schemas.openxmlformats.org/officeDocument/2006/relationships/styles" Target="styles.xml"/><Relationship Id="rId12" Type="http://schemas.openxmlformats.org/officeDocument/2006/relationships/hyperlink" Target="http://www.aquajet.se/" TargetMode="External"/><Relationship Id="rId17" Type="http://schemas.openxmlformats.org/officeDocument/2006/relationships/hyperlink" Target="http://www.aquajet.se/" TargetMode="External"/><Relationship Id="rId25" Type="http://schemas.openxmlformats.org/officeDocument/2006/relationships/hyperlink" Target="https://www.linkedin.com/company/aquajet-systems-ab" TargetMode="External"/><Relationship Id="rId33" Type="http://schemas.openxmlformats.org/officeDocument/2006/relationships/hyperlink" Target="https://www.youtube.com/user/BrokkIncUSA" TargetMode="External"/><Relationship Id="rId38"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C821D0-1E03-6745-9090-A4E71868AD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647</Words>
  <Characters>3985</Characters>
  <Application>Microsoft Office Word</Application>
  <DocSecurity>0</DocSecurity>
  <Lines>87</Lines>
  <Paragraphs>29</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
  <LinksUpToDate>false</LinksUpToDate>
  <CharactersWithSpaces>4622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aaron@ironcladmktg.com</dc:creator>
  <cp:keywords/>
  <dc:description/>
  <cp:lastModifiedBy>Anne Robinson-Paul</cp:lastModifiedBy>
  <cp:revision>3</cp:revision>
  <cp:lastPrinted>2021-12-14T20:03:00Z</cp:lastPrinted>
  <dcterms:created xsi:type="dcterms:W3CDTF">2026-01-16T15:00:00Z</dcterms:created>
  <dcterms:modified xsi:type="dcterms:W3CDTF">2026-01-16T19:08:00Z</dcterms:modified>
</cp:coreProperties>
</file>